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F3E2F5" w14:textId="555B4D11" w:rsidR="000430CE" w:rsidRDefault="00FA56E5" w:rsidP="005F5A58">
      <w:pPr>
        <w:pStyle w:val="Title2"/>
      </w:pPr>
      <w:bookmarkStart w:id="0" w:name="_Toc308882512"/>
      <w:bookmarkStart w:id="1" w:name="_Toc307496283"/>
      <w:bookmarkStart w:id="2" w:name="_Toc299508092"/>
      <w:bookmarkStart w:id="3" w:name="_TOCRange"/>
      <w:r>
        <w:t>Affirmative</w:t>
      </w:r>
      <w:r w:rsidR="005F5A58">
        <w:t xml:space="preserve"> Case:</w:t>
      </w:r>
      <w:r w:rsidR="005F5A58" w:rsidRPr="00D06480">
        <w:t xml:space="preserve"> </w:t>
      </w:r>
      <w:bookmarkEnd w:id="0"/>
      <w:r w:rsidR="00E37499">
        <w:t>Poverty</w:t>
      </w:r>
    </w:p>
    <w:bookmarkEnd w:id="1"/>
    <w:bookmarkEnd w:id="2"/>
    <w:bookmarkEnd w:id="3"/>
    <w:p w14:paraId="18250462" w14:textId="3604362B" w:rsidR="001B7F3E" w:rsidRDefault="008D5328" w:rsidP="00F264C5">
      <w:pPr>
        <w:pStyle w:val="RedBookBody"/>
      </w:pPr>
      <w:r>
        <w:t xml:space="preserve">There’s a </w:t>
      </w:r>
      <w:r w:rsidR="00710EA6">
        <w:t xml:space="preserve">disturbing </w:t>
      </w:r>
      <w:r>
        <w:t xml:space="preserve">video on YouTube in which poverty-stricken African refugees look into the camera and describe the horrifying beatings and indignities they suffered. One woman says: </w:t>
      </w:r>
    </w:p>
    <w:p w14:paraId="49E409FF" w14:textId="77777777" w:rsidR="001B7F3E" w:rsidRDefault="008D5328" w:rsidP="001B7F3E">
      <w:pPr>
        <w:pStyle w:val="Evidence"/>
      </w:pPr>
      <w:r>
        <w:t>“</w:t>
      </w:r>
      <w:r w:rsidRPr="00D87876">
        <w:rPr>
          <w:u w:val="single"/>
        </w:rPr>
        <w:t>My husband was struggling with two men, and I was with another.</w:t>
      </w:r>
      <w:r w:rsidRPr="0069642B">
        <w:t xml:space="preserve"> </w:t>
      </w:r>
      <w:r w:rsidRPr="00751A9B">
        <w:t>I just had one piece of clothing tied around me.</w:t>
      </w:r>
      <w:r w:rsidRPr="00D87876">
        <w:rPr>
          <w:u w:val="single"/>
        </w:rPr>
        <w:t xml:space="preserve"> They took me to the middle of the road and tied my hands with a rubber cord. My children ran to me but the wildlife officers drove them away. As we were going along the road, they threw me to the ground onto my stomach</w:t>
      </w:r>
      <w:r>
        <w:t xml:space="preserve">.” </w:t>
      </w:r>
    </w:p>
    <w:p w14:paraId="28E6C209" w14:textId="77777777" w:rsidR="001B7F3E" w:rsidRDefault="008D5328" w:rsidP="001B7F3E">
      <w:pPr>
        <w:pStyle w:val="Evidence"/>
      </w:pPr>
      <w:r>
        <w:t xml:space="preserve">She describes how they took her to a checkpoint, filed papers that criminalized her, and cut her hand with a machete. </w:t>
      </w:r>
    </w:p>
    <w:p w14:paraId="59BD8E60" w14:textId="1502EE5C" w:rsidR="008D5328" w:rsidRDefault="008D5328" w:rsidP="001B7F3E">
      <w:pPr>
        <w:pStyle w:val="Evidence"/>
      </w:pPr>
      <w:r>
        <w:t>“</w:t>
      </w:r>
      <w:r w:rsidRPr="00D87876">
        <w:rPr>
          <w:u w:val="single"/>
        </w:rPr>
        <w:t>If I see them come through here like they did that time</w:t>
      </w:r>
      <w:r>
        <w:t>,” she says, “</w:t>
      </w:r>
      <w:r w:rsidRPr="00D87876">
        <w:rPr>
          <w:u w:val="single"/>
        </w:rPr>
        <w:t>I’d hate it so strongly in my heart. They should go away. They shouldn’t come here amongst us</w:t>
      </w:r>
      <w:r>
        <w:t>.”</w:t>
      </w:r>
      <w:r w:rsidR="00C91E4E">
        <w:rPr>
          <w:rStyle w:val="FootnoteReference"/>
        </w:rPr>
        <w:footnoteReference w:id="2"/>
      </w:r>
    </w:p>
    <w:p w14:paraId="5D28D3E7" w14:textId="54F71D3A" w:rsidR="008D5328" w:rsidRDefault="001F3819" w:rsidP="00F264C5">
      <w:pPr>
        <w:pStyle w:val="RedBookBody"/>
      </w:pPr>
      <w:r>
        <w:t>T</w:t>
      </w:r>
      <w:r w:rsidR="001B7F3E">
        <w:t>hese cruel men weren’t Hutus</w:t>
      </w:r>
      <w:r>
        <w:t xml:space="preserve"> mid-genocide</w:t>
      </w:r>
      <w:r w:rsidR="001B7F3E">
        <w:t xml:space="preserve">. They were government anti-poaching squads, working to protect the endangered gorillas who lived in the </w:t>
      </w:r>
      <w:r w:rsidR="00236A62">
        <w:t>forest</w:t>
      </w:r>
      <w:r w:rsidR="001B7F3E">
        <w:t xml:space="preserve">. </w:t>
      </w:r>
    </w:p>
    <w:p w14:paraId="53331952" w14:textId="0C033205" w:rsidR="00E05216" w:rsidRPr="00710EA6" w:rsidRDefault="001B7F3E" w:rsidP="00F264C5">
      <w:pPr>
        <w:pStyle w:val="RedBookBody"/>
        <w:rPr>
          <w:i/>
        </w:rPr>
      </w:pPr>
      <w:r>
        <w:t xml:space="preserve">When we’re beating the poor and tearing families apart to protect animals, our priorities need help. </w:t>
      </w:r>
      <w:r w:rsidR="00E05216">
        <w:t xml:space="preserve">I hope you’ll vote to give the survivors hope by standing with me, </w:t>
      </w:r>
      <w:r w:rsidR="00710EA6">
        <w:t>“</w:t>
      </w:r>
      <w:r w:rsidR="00710EA6" w:rsidRPr="00710EA6">
        <w:rPr>
          <w:i/>
        </w:rPr>
        <w:t>Resolved: Developing countries ought to prioritize economic growth over environmental protection.</w:t>
      </w:r>
      <w:r w:rsidR="00710EA6">
        <w:rPr>
          <w:i/>
        </w:rPr>
        <w:t>”</w:t>
      </w:r>
    </w:p>
    <w:p w14:paraId="5870DD9F" w14:textId="1B47A99D" w:rsidR="00F264C5" w:rsidRDefault="0018502D" w:rsidP="00F264C5">
      <w:pPr>
        <w:pStyle w:val="RedBookBody"/>
      </w:pPr>
      <w:r>
        <w:t>Let’s start with an</w:t>
      </w:r>
    </w:p>
    <w:p w14:paraId="1410DDE3" w14:textId="77777777" w:rsidR="00F264C5" w:rsidRDefault="00F264C5" w:rsidP="00FA56E5">
      <w:pPr>
        <w:pStyle w:val="Heading1"/>
      </w:pPr>
      <w:r>
        <w:t>Anti-Value: Poverty</w:t>
      </w:r>
    </w:p>
    <w:p w14:paraId="6C897965" w14:textId="60369F99" w:rsidR="00F264C5" w:rsidRDefault="00F264C5" w:rsidP="00F264C5">
      <w:pPr>
        <w:pStyle w:val="RedBookBody"/>
      </w:pPr>
      <w:r>
        <w:t xml:space="preserve">An anti-value is just like a normal value, with one simple difference. We want to avoid it, meaning the less you uphold it, the better. I’m arguing that you should measure </w:t>
      </w:r>
      <w:r w:rsidR="00C1335D">
        <w:t>economic growth</w:t>
      </w:r>
      <w:r>
        <w:t xml:space="preserve"> and environmental protection based on which one best reduces poverty.</w:t>
      </w:r>
    </w:p>
    <w:p w14:paraId="7866AB0C" w14:textId="1E5358A3" w:rsidR="00C504C8" w:rsidRDefault="00C504C8" w:rsidP="00F264C5">
      <w:pPr>
        <w:pStyle w:val="RedBookBody"/>
      </w:pPr>
      <w:r>
        <w:t>Here’s why this is the best way to measure the round:</w:t>
      </w:r>
    </w:p>
    <w:p w14:paraId="71030E01" w14:textId="61CEF882" w:rsidR="00F264C5" w:rsidRDefault="00C504C8" w:rsidP="00FA56E5">
      <w:pPr>
        <w:pStyle w:val="Heading2"/>
      </w:pPr>
      <w:r>
        <w:t>Value Link</w:t>
      </w:r>
      <w:r w:rsidR="00F264C5">
        <w:t>: Top Priority</w:t>
      </w:r>
    </w:p>
    <w:p w14:paraId="6EC11C9C" w14:textId="77B63274" w:rsidR="00F264C5" w:rsidRDefault="00F264C5" w:rsidP="00F264C5">
      <w:pPr>
        <w:pStyle w:val="RedBookBody"/>
      </w:pPr>
      <w:r>
        <w:t xml:space="preserve">Human suffering is an easy thing to forget here in America. Standing in line for a </w:t>
      </w:r>
      <w:proofErr w:type="spellStart"/>
      <w:r w:rsidR="00193BEF">
        <w:t>g</w:t>
      </w:r>
      <w:r w:rsidR="004A4114">
        <w:t>rande</w:t>
      </w:r>
      <w:proofErr w:type="spellEnd"/>
      <w:r>
        <w:t xml:space="preserve"> </w:t>
      </w:r>
      <w:proofErr w:type="spellStart"/>
      <w:r w:rsidR="00193BEF">
        <w:t>f</w:t>
      </w:r>
      <w:r w:rsidR="004A4114">
        <w:t>rappuccino</w:t>
      </w:r>
      <w:proofErr w:type="spellEnd"/>
      <w:r>
        <w:t xml:space="preserve">, the last thing on our minds is that </w:t>
      </w:r>
      <w:r w:rsidR="00A22503">
        <w:t xml:space="preserve">more than </w:t>
      </w:r>
      <w:r>
        <w:t xml:space="preserve">one of every </w:t>
      </w:r>
      <w:r w:rsidR="00037A9D">
        <w:t>five</w:t>
      </w:r>
      <w:r>
        <w:t xml:space="preserve"> huma</w:t>
      </w:r>
      <w:r w:rsidR="004C02EE">
        <w:t>ns is living in extreme poverty</w:t>
      </w:r>
      <w:r w:rsidR="00775493">
        <w:t>,</w:t>
      </w:r>
      <w:r w:rsidR="004C02EE">
        <w:t xml:space="preserve"> </w:t>
      </w:r>
      <w:r w:rsidR="00775493">
        <w:lastRenderedPageBreak/>
        <w:t>according to Gallup data.</w:t>
      </w:r>
      <w:r w:rsidR="00775493">
        <w:rPr>
          <w:rStyle w:val="FootnoteReference"/>
        </w:rPr>
        <w:footnoteReference w:id="3"/>
      </w:r>
      <w:r w:rsidR="00775493">
        <w:t xml:space="preserve"> That’s</w:t>
      </w:r>
      <w:r w:rsidR="004C02EE">
        <w:t xml:space="preserve"> a dollar and twenty-five cents or less</w:t>
      </w:r>
      <w:r w:rsidR="00A22503">
        <w:t xml:space="preserve"> per </w:t>
      </w:r>
      <w:r w:rsidR="00710EA6">
        <w:t>day—</w:t>
      </w:r>
      <w:r w:rsidR="00791472">
        <w:t>for water, food, clothing, shelter, medicine, and anything else they need.</w:t>
      </w:r>
    </w:p>
    <w:p w14:paraId="57F55964" w14:textId="04857233" w:rsidR="007D03A1" w:rsidRDefault="007D03A1" w:rsidP="00F264C5">
      <w:pPr>
        <w:pStyle w:val="RedBookBody"/>
      </w:pPr>
      <w:r>
        <w:t xml:space="preserve">With poverty that </w:t>
      </w:r>
      <w:r w:rsidR="00710EA6">
        <w:t>rampant, no other consideration</w:t>
      </w:r>
      <w:r>
        <w:t xml:space="preserve"> really matter</w:t>
      </w:r>
      <w:r w:rsidR="00710EA6">
        <w:t>s</w:t>
      </w:r>
      <w:r>
        <w:t xml:space="preserve">. Developing countries need to focus on ending poverty as soon as possible and not a moment later. </w:t>
      </w:r>
    </w:p>
    <w:p w14:paraId="01164CBE" w14:textId="77777777" w:rsidR="00F264C5" w:rsidRDefault="00F264C5" w:rsidP="00710EA6">
      <w:pPr>
        <w:pStyle w:val="Heading2"/>
      </w:pPr>
      <w:r>
        <w:t xml:space="preserve">Application: Child Starvation. </w:t>
      </w:r>
    </w:p>
    <w:p w14:paraId="163FF5B4" w14:textId="160A1D3F" w:rsidR="00F264C5" w:rsidRDefault="00FA3912" w:rsidP="00F264C5">
      <w:pPr>
        <w:pStyle w:val="RedBookBody"/>
      </w:pPr>
      <w:r>
        <w:t>Picture 18</w:t>
      </w:r>
      <w:r w:rsidR="00B131FA">
        <w:t>,000 children</w:t>
      </w:r>
      <w:r w:rsidR="00710EA6">
        <w:t xml:space="preserve">. </w:t>
      </w:r>
      <w:r w:rsidR="00F264C5">
        <w:t xml:space="preserve">That’s enough </w:t>
      </w:r>
      <w:proofErr w:type="gramStart"/>
      <w:r w:rsidR="00710EA6">
        <w:t>children</w:t>
      </w:r>
      <w:proofErr w:type="gramEnd"/>
      <w:r w:rsidR="00F264C5">
        <w:t xml:space="preserve"> to fill half a baseball stadium</w:t>
      </w:r>
      <w:r w:rsidR="00710EA6">
        <w:t xml:space="preserve">, </w:t>
      </w:r>
      <w:r w:rsidR="00F264C5">
        <w:t>a vast amount of vibrant life and potential. Today, 1</w:t>
      </w:r>
      <w:r>
        <w:t>8</w:t>
      </w:r>
      <w:r w:rsidR="00F264C5">
        <w:t xml:space="preserve">,000 children will starve to death, according to the </w:t>
      </w:r>
      <w:r>
        <w:t>United Nations.</w:t>
      </w:r>
      <w:r>
        <w:rPr>
          <w:rStyle w:val="FootnoteReference"/>
        </w:rPr>
        <w:footnoteReference w:id="4"/>
      </w:r>
      <w:r>
        <w:t xml:space="preserve"> </w:t>
      </w:r>
    </w:p>
    <w:p w14:paraId="56EA52D0" w14:textId="62A48B28" w:rsidR="00F264C5" w:rsidRDefault="00FA3912" w:rsidP="00F264C5">
      <w:pPr>
        <w:pStyle w:val="RedBookBody"/>
      </w:pPr>
      <w:r>
        <w:t>I repeat: 18</w:t>
      </w:r>
      <w:r w:rsidR="00F264C5">
        <w:t>,000 children will starve to death today. Tomorrow, that will happen again. That’s one every 5 seconds.</w:t>
      </w:r>
      <w:r w:rsidR="008830D0">
        <w:rPr>
          <w:rStyle w:val="FootnoteReference"/>
        </w:rPr>
        <w:footnoteReference w:id="5"/>
      </w:r>
      <w:r w:rsidR="00F264C5">
        <w:t xml:space="preserve"> The tragedy is absolutely staggering. </w:t>
      </w:r>
    </w:p>
    <w:p w14:paraId="495E15C4" w14:textId="31FE39EB" w:rsidR="00F264C5" w:rsidRDefault="00F264C5" w:rsidP="00F264C5">
      <w:pPr>
        <w:pStyle w:val="RedBookBody"/>
      </w:pPr>
      <w:r>
        <w:t xml:space="preserve">It is quite evident that help is desperately needed. We have to stop poverty now. Every day that we wait, more </w:t>
      </w:r>
      <w:r w:rsidR="00B131FA">
        <w:t>children</w:t>
      </w:r>
      <w:r>
        <w:t xml:space="preserve"> die.</w:t>
      </w:r>
    </w:p>
    <w:p w14:paraId="7DF004F3" w14:textId="25BD649A" w:rsidR="0049756A" w:rsidRDefault="0049756A" w:rsidP="0049756A">
      <w:pPr>
        <w:pStyle w:val="Heading1"/>
      </w:pPr>
      <w:r>
        <w:t xml:space="preserve">Contention 1: Economic Growth </w:t>
      </w:r>
      <w:r w:rsidR="00710EA6">
        <w:t>R</w:t>
      </w:r>
      <w:r w:rsidR="002E6DC2">
        <w:t>educes</w:t>
      </w:r>
      <w:r>
        <w:t xml:space="preserve"> Poverty</w:t>
      </w:r>
    </w:p>
    <w:p w14:paraId="7E620CD7" w14:textId="1053A274" w:rsidR="00841779" w:rsidRDefault="00841779" w:rsidP="004A4114">
      <w:r>
        <w:t>This seems almost like a truism. Of course econ</w:t>
      </w:r>
      <w:r w:rsidR="00605681">
        <w:t>omic growth reduces poverty!</w:t>
      </w:r>
      <w:r>
        <w:t xml:space="preserve"> I won’t belabor the point, but I do want to make sure we’re on the same page with this.</w:t>
      </w:r>
    </w:p>
    <w:p w14:paraId="15ED6847" w14:textId="4E817A3F" w:rsidR="00841779" w:rsidRDefault="00841779" w:rsidP="004A4114"/>
    <w:p w14:paraId="583BB1B4" w14:textId="5BF938AF" w:rsidR="00841779" w:rsidRDefault="00841779" w:rsidP="004A4114">
      <w:r>
        <w:t xml:space="preserve">It’s impossible for an economy to grow in a perfectly </w:t>
      </w:r>
      <w:r w:rsidR="00710EA6">
        <w:t>equitable</w:t>
      </w:r>
      <w:r>
        <w:t xml:space="preserve"> fashion. Some people get a lot richer, some only get a little richer. But even the smallest ships rise with the tide. Developing a strong, stable economy is critical to addressing poverty.</w:t>
      </w:r>
    </w:p>
    <w:p w14:paraId="37513481" w14:textId="13042DBD" w:rsidR="00841779" w:rsidRDefault="00841779" w:rsidP="004A4114"/>
    <w:p w14:paraId="225B6296" w14:textId="0E05BB63" w:rsidR="00841779" w:rsidRDefault="00841779" w:rsidP="004A4114">
      <w:r>
        <w:t>According to a 2001 International Monetary Fund report:</w:t>
      </w:r>
    </w:p>
    <w:p w14:paraId="0CF27380" w14:textId="54B81116" w:rsidR="00841779" w:rsidRDefault="00841779" w:rsidP="004A4114"/>
    <w:p w14:paraId="347458C0" w14:textId="44B0EF1D" w:rsidR="00841779" w:rsidRPr="00710EA6" w:rsidRDefault="00841779" w:rsidP="00841779">
      <w:pPr>
        <w:pStyle w:val="Evidence"/>
      </w:pPr>
      <w:r w:rsidRPr="00710EA6">
        <w:t>“Generally, poverty cannot be reduced if economic growth does not occur.”</w:t>
      </w:r>
      <w:r w:rsidRPr="00710EA6">
        <w:rPr>
          <w:rStyle w:val="FootnoteReference"/>
        </w:rPr>
        <w:footnoteReference w:id="6"/>
      </w:r>
    </w:p>
    <w:p w14:paraId="66671CE5" w14:textId="40E09B3D" w:rsidR="00FD5990" w:rsidRDefault="00FD5990" w:rsidP="00FD5990">
      <w:pPr>
        <w:pStyle w:val="RedBookBody"/>
      </w:pPr>
      <w:r>
        <w:t>Again, uplifting a country uplifts everyone in that country.</w:t>
      </w:r>
    </w:p>
    <w:p w14:paraId="1748F49A" w14:textId="31FDFCCE" w:rsidR="00FD5990" w:rsidRDefault="00FD5990" w:rsidP="00FD5990">
      <w:pPr>
        <w:pStyle w:val="RedBookBody"/>
      </w:pPr>
      <w:r>
        <w:lastRenderedPageBreak/>
        <w:t>A 2003 World Bank policy research working paper said</w:t>
      </w:r>
      <w:r w:rsidR="0018502D">
        <w:t xml:space="preserve"> that every percentage point of economic growth yields about </w:t>
      </w:r>
      <w:r w:rsidR="00710EA6">
        <w:t>two-</w:t>
      </w:r>
      <w:r w:rsidR="0018502D">
        <w:t>and</w:t>
      </w:r>
      <w:r w:rsidR="00710EA6">
        <w:t>-</w:t>
      </w:r>
      <w:r w:rsidR="0018502D">
        <w:t>a</w:t>
      </w:r>
      <w:r w:rsidR="00710EA6">
        <w:t>-</w:t>
      </w:r>
      <w:r w:rsidR="0018502D">
        <w:t>half points of poverty alleviation:</w:t>
      </w:r>
    </w:p>
    <w:p w14:paraId="109B5867" w14:textId="5CA79F7A" w:rsidR="00FD5990" w:rsidRDefault="00FD5990" w:rsidP="008A0FCA">
      <w:pPr>
        <w:pStyle w:val="Evidence"/>
      </w:pPr>
      <w:r>
        <w:t xml:space="preserve">“He finds that </w:t>
      </w:r>
      <w:r w:rsidRPr="008A0FCA">
        <w:rPr>
          <w:u w:val="single"/>
        </w:rPr>
        <w:t>growth represents an important means for reducing poverty in the developing world.</w:t>
      </w:r>
      <w:r w:rsidRPr="00EE4C8C">
        <w:t xml:space="preserve"> When economic growth is measured by survey mean income (consumption), </w:t>
      </w:r>
      <w:r w:rsidRPr="008A0FCA">
        <w:rPr>
          <w:u w:val="single"/>
        </w:rPr>
        <w:t>there is a strong, statistical link between growth and poverty reduction.</w:t>
      </w:r>
      <w:r>
        <w:t>”</w:t>
      </w:r>
    </w:p>
    <w:p w14:paraId="259DF63F" w14:textId="20F500E4" w:rsidR="00FD5990" w:rsidRDefault="00FD5990" w:rsidP="00FD5990">
      <w:pPr>
        <w:pStyle w:val="RedBookBody"/>
      </w:pPr>
      <w:r>
        <w:t>The next paragraph continues:</w:t>
      </w:r>
    </w:p>
    <w:p w14:paraId="722FEFC2" w14:textId="2B14935B" w:rsidR="00FD5990" w:rsidRDefault="00FD5990" w:rsidP="008A0FCA">
      <w:pPr>
        <w:pStyle w:val="Evidence"/>
      </w:pPr>
      <w:r>
        <w:t>“</w:t>
      </w:r>
      <w:r w:rsidRPr="00EE4C8C">
        <w:rPr>
          <w:u w:val="single"/>
        </w:rPr>
        <w:t>Economic growth reduces poverty</w:t>
      </w:r>
      <w:r>
        <w:t xml:space="preserve"> because growth has little impact on income inequality. In the data set income inequality rises on average less than 1.0 percent a year. Since some income distributions are relatively stable over time, </w:t>
      </w:r>
      <w:r w:rsidRPr="00CB5BD5">
        <w:rPr>
          <w:u w:val="single"/>
        </w:rPr>
        <w:t>e</w:t>
      </w:r>
      <w:r w:rsidRPr="00EE4C8C">
        <w:rPr>
          <w:u w:val="single"/>
        </w:rPr>
        <w:t xml:space="preserve">conomic growth tends to raise incomes for all members of society, including the poor. </w:t>
      </w:r>
      <w:r>
        <w:t xml:space="preserve">When growth is measured by survey mean income (consumption), the elasticity of poverty with respect to growth is -2.59. In other words, </w:t>
      </w:r>
      <w:r w:rsidRPr="00EE4C8C">
        <w:rPr>
          <w:u w:val="single"/>
        </w:rPr>
        <w:t>on average, a 10 percentage point increase in economic growth</w:t>
      </w:r>
      <w:r>
        <w:t xml:space="preserve"> (measured by survey mean income) </w:t>
      </w:r>
      <w:r w:rsidRPr="00F52016">
        <w:rPr>
          <w:u w:val="single"/>
        </w:rPr>
        <w:t>will produce a 25.9 percent decrease in the proportion of people living in poverty</w:t>
      </w:r>
      <w:r w:rsidR="00F52016">
        <w:t xml:space="preserve"> ($1 a person a day).”</w:t>
      </w:r>
      <w:r w:rsidR="00CB5BD5">
        <w:rPr>
          <w:rStyle w:val="FootnoteReference"/>
        </w:rPr>
        <w:footnoteReference w:id="7"/>
      </w:r>
    </w:p>
    <w:p w14:paraId="4F65DA15" w14:textId="05EB0750" w:rsidR="000E55F4" w:rsidRPr="00841779" w:rsidRDefault="00356D07" w:rsidP="00FD5990">
      <w:pPr>
        <w:pStyle w:val="RedBookBody"/>
      </w:pPr>
      <w:r>
        <w:t xml:space="preserve">The statistics are unambiguous. The more an economy grows, the less people are in danger of starvation. </w:t>
      </w:r>
    </w:p>
    <w:p w14:paraId="22DE55C5" w14:textId="3C1D918F" w:rsidR="00D134D3" w:rsidRDefault="00D134D3" w:rsidP="00FA56E5">
      <w:pPr>
        <w:pStyle w:val="Heading1"/>
      </w:pPr>
      <w:r>
        <w:t xml:space="preserve">Contention 2: Environmental Protection </w:t>
      </w:r>
      <w:r w:rsidR="00710EA6">
        <w:t>E</w:t>
      </w:r>
      <w:r w:rsidR="00D87876">
        <w:t>xacerbates</w:t>
      </w:r>
      <w:r>
        <w:t xml:space="preserve"> Poverty</w:t>
      </w:r>
    </w:p>
    <w:p w14:paraId="21B399DB" w14:textId="421F4A0F" w:rsidR="00D134D3" w:rsidRDefault="00D134D3" w:rsidP="00D134D3">
      <w:pPr>
        <w:pStyle w:val="RedBookBody"/>
      </w:pPr>
      <w:r>
        <w:t>Of course we all want the enviro</w:t>
      </w:r>
      <w:r w:rsidR="00710EA6">
        <w:t>nment to be green and pristine,</w:t>
      </w:r>
      <w:r>
        <w:t xml:space="preserve"> but that takes a back seat when you consider that a child that was alive when I started this sentence just starved to death. Environmental protection doesn’t put food on the table, or buy life-saving medicine, or put a roof up to keep out the rain and mosquitoes. It’s a luxury issue. </w:t>
      </w:r>
    </w:p>
    <w:p w14:paraId="68BAF8CB" w14:textId="0D539059" w:rsidR="00665B6C" w:rsidRDefault="00665B6C" w:rsidP="00D134D3">
      <w:pPr>
        <w:pStyle w:val="RedBookBody"/>
      </w:pPr>
      <w:r>
        <w:t>Fred Pearce is a global environmental author and consultant. He has written 15 books about environmental and development issues.</w:t>
      </w:r>
      <w:r w:rsidR="009473F8">
        <w:t xml:space="preserve"> I quote from his 2011 article in </w:t>
      </w:r>
      <w:r w:rsidR="009473F8" w:rsidRPr="00710EA6">
        <w:rPr>
          <w:i/>
        </w:rPr>
        <w:t>Conservation Magazine</w:t>
      </w:r>
      <w:r w:rsidR="009473F8">
        <w:t>:</w:t>
      </w:r>
    </w:p>
    <w:p w14:paraId="6FCBC85C" w14:textId="77777777" w:rsidR="009473F8" w:rsidRDefault="001F53A9" w:rsidP="001F53A9">
      <w:pPr>
        <w:pStyle w:val="Evidence"/>
      </w:pPr>
      <w:r>
        <w:t>“</w:t>
      </w:r>
      <w:r w:rsidRPr="00254CC2">
        <w:rPr>
          <w:u w:val="single"/>
        </w:rPr>
        <w:t>Despite the promises of conservationists that they can deliver green sustainable development, around the world extreme rural poverty continues to show a disturbing correlation with the richest biodiversity hotspots. Natural riches, however well protected, do not translate into better lives for the most vulnerable. Indeed, often those who live closest to nature seem to gain the least from its protection.</w:t>
      </w:r>
      <w:r>
        <w:t>”</w:t>
      </w:r>
      <w:r w:rsidR="009473F8">
        <w:rPr>
          <w:rStyle w:val="FootnoteReference"/>
        </w:rPr>
        <w:footnoteReference w:id="8"/>
      </w:r>
    </w:p>
    <w:p w14:paraId="7E79459B" w14:textId="40C03700" w:rsidR="001F53A9" w:rsidRDefault="009473F8" w:rsidP="009473F8">
      <w:pPr>
        <w:pStyle w:val="Evidence"/>
        <w:ind w:left="0"/>
      </w:pPr>
      <w:r>
        <w:t>Overvaluing environmental protection seriously hurts the poor. Here’s an example.</w:t>
      </w:r>
    </w:p>
    <w:p w14:paraId="66F8B1F2" w14:textId="77B27345" w:rsidR="001F53A9" w:rsidRDefault="009473F8" w:rsidP="00710EA6">
      <w:pPr>
        <w:pStyle w:val="Heading2"/>
      </w:pPr>
      <w:r>
        <w:lastRenderedPageBreak/>
        <w:t>Application: Bwindi Impenetrable Forest</w:t>
      </w:r>
    </w:p>
    <w:p w14:paraId="4A898EE2" w14:textId="04FFB029" w:rsidR="009473F8" w:rsidRDefault="009473F8" w:rsidP="00D134D3">
      <w:pPr>
        <w:pStyle w:val="RedBookBody"/>
      </w:pPr>
      <w:r>
        <w:t xml:space="preserve">Bwindi is a beautiful national park in southern Uganda. Today, the only people in the rainforest are tourists on safari, who pay hundreds of dollars for a guided tour to see the gorillas. But not too long ago, Bwindi Forest was the home of communities of ‘pygmies’ who had thousands of years of tradition and identity in the forest. </w:t>
      </w:r>
    </w:p>
    <w:p w14:paraId="45185A6E" w14:textId="257C1AFA" w:rsidR="00814989" w:rsidRDefault="000B43DF" w:rsidP="00D134D3">
      <w:pPr>
        <w:pStyle w:val="RedBookBody"/>
      </w:pPr>
      <w:r>
        <w:t>W</w:t>
      </w:r>
      <w:r w:rsidR="007A3919">
        <w:t>hen conservationists convinced the government to turn Bwindi into a nation</w:t>
      </w:r>
      <w:r w:rsidR="00710EA6">
        <w:t>al park, the pygmies</w:t>
      </w:r>
      <w:r w:rsidR="00814989">
        <w:t xml:space="preserve"> were driven out at machine-gun point.</w:t>
      </w:r>
      <w:r>
        <w:t xml:space="preserve"> </w:t>
      </w:r>
      <w:r w:rsidR="00814989">
        <w:t xml:space="preserve">One </w:t>
      </w:r>
      <w:r w:rsidR="00710EA6">
        <w:t>pygmy</w:t>
      </w:r>
      <w:r w:rsidR="00814989">
        <w:t xml:space="preserve"> man said: </w:t>
      </w:r>
    </w:p>
    <w:p w14:paraId="48A59987" w14:textId="10706635" w:rsidR="00814989" w:rsidRDefault="00814989" w:rsidP="00FB589B">
      <w:pPr>
        <w:pStyle w:val="Evidence"/>
      </w:pPr>
      <w:r>
        <w:t>“</w:t>
      </w:r>
      <w:r w:rsidRPr="00FB589B">
        <w:rPr>
          <w:u w:val="single"/>
        </w:rPr>
        <w:t>Since we were expelled from our lands, death is following us. We bury people nearly every day. The village is becoming empty. We are heading towards extinction.</w:t>
      </w:r>
      <w:r w:rsidRPr="00814989">
        <w:t xml:space="preserve"> Now all the old people have died. Our culture is dying too.</w:t>
      </w:r>
      <w:r>
        <w:t>”</w:t>
      </w:r>
      <w:r>
        <w:rPr>
          <w:rStyle w:val="FootnoteReference"/>
        </w:rPr>
        <w:footnoteReference w:id="9"/>
      </w:r>
    </w:p>
    <w:p w14:paraId="783C86A9" w14:textId="77777777" w:rsidR="007A3919" w:rsidRDefault="007A3919" w:rsidP="00D134D3">
      <w:pPr>
        <w:pStyle w:val="RedBookBody"/>
      </w:pPr>
      <w:r>
        <w:t xml:space="preserve">John </w:t>
      </w:r>
      <w:proofErr w:type="spellStart"/>
      <w:r>
        <w:t>Makombo</w:t>
      </w:r>
      <w:proofErr w:type="spellEnd"/>
      <w:r>
        <w:t xml:space="preserve"> is a park warden for the Uganda Wildlife Authority and a renowned conservationist. Speaking of the human beings he helped displace, he said: </w:t>
      </w:r>
    </w:p>
    <w:p w14:paraId="7537D7CF" w14:textId="5F8FE31D" w:rsidR="009473F8" w:rsidRPr="00710EA6" w:rsidRDefault="007A3919" w:rsidP="007A3919">
      <w:pPr>
        <w:pStyle w:val="Evidence"/>
      </w:pPr>
      <w:r w:rsidRPr="00710EA6">
        <w:t>“Their conditions of living are not our responsibility. Questions of poverty are not our responsibility.”</w:t>
      </w:r>
      <w:r w:rsidRPr="00710EA6">
        <w:rPr>
          <w:rStyle w:val="FootnoteReference"/>
        </w:rPr>
        <w:footnoteReference w:id="10"/>
      </w:r>
      <w:r w:rsidRPr="00710EA6">
        <w:t xml:space="preserve">   </w:t>
      </w:r>
    </w:p>
    <w:p w14:paraId="5F7C2C76" w14:textId="5CBAF9DE" w:rsidR="00E37499" w:rsidRDefault="00813004" w:rsidP="000B55E1">
      <w:pPr>
        <w:pStyle w:val="RedBookBody"/>
      </w:pPr>
      <w:r>
        <w:t xml:space="preserve">I </w:t>
      </w:r>
      <w:r w:rsidR="00233922">
        <w:t xml:space="preserve">disagree with Mr. </w:t>
      </w:r>
      <w:proofErr w:type="spellStart"/>
      <w:r w:rsidR="00233922">
        <w:t>Makombo</w:t>
      </w:r>
      <w:proofErr w:type="spellEnd"/>
      <w:r w:rsidR="00233922">
        <w:t xml:space="preserve">. I </w:t>
      </w:r>
      <w:r>
        <w:t>think p</w:t>
      </w:r>
      <w:r w:rsidR="00221D16">
        <w:t xml:space="preserve">eople are more important than gorillas. </w:t>
      </w:r>
      <w:r w:rsidR="00853C0F">
        <w:t xml:space="preserve">If you agree with me on this life-and-death issue, I hope you’ll vote </w:t>
      </w:r>
      <w:r w:rsidR="00E05216">
        <w:t>for</w:t>
      </w:r>
      <w:r w:rsidR="00D134D3">
        <w:t xml:space="preserve"> this resolution. Thank you.</w:t>
      </w:r>
    </w:p>
    <w:sectPr w:rsidR="00E37499" w:rsidSect="00D60443">
      <w:headerReference w:type="default" r:id="rId8"/>
      <w:footerReference w:type="default" r:id="rId9"/>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F381D4" w14:textId="77777777" w:rsidR="00710EA6" w:rsidRDefault="00710EA6">
      <w:r>
        <w:separator/>
      </w:r>
    </w:p>
  </w:endnote>
  <w:endnote w:type="continuationSeparator" w:id="0">
    <w:p w14:paraId="19BA5871" w14:textId="77777777" w:rsidR="00710EA6" w:rsidRDefault="00710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0000012" w:usb3="00000000" w:csb0="000200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8A2AEB" w14:textId="391A504A" w:rsidR="00B312C0" w:rsidRPr="00B312C0" w:rsidRDefault="00B312C0" w:rsidP="00B312C0">
    <w:pPr>
      <w:pStyle w:val="Footer"/>
      <w:tabs>
        <w:tab w:val="clear" w:pos="4320"/>
        <w:tab w:val="clear" w:pos="8640"/>
        <w:tab w:val="center" w:pos="5040"/>
        <w:tab w:val="right" w:pos="9900"/>
      </w:tabs>
    </w:pPr>
    <w:r>
      <w:t>©</w:t>
    </w:r>
    <w:r>
      <w:t xml:space="preserve"> Monument Publishing</w:t>
    </w:r>
    <w:r>
      <w:tab/>
    </w:r>
    <w:r w:rsidRPr="00B312C0">
      <w:rPr>
        <w:rFonts w:hAnsi="Times New Roman" w:cs="Times New Roman"/>
        <w:b/>
        <w:sz w:val="28"/>
        <w:szCs w:val="28"/>
      </w:rPr>
      <w:t xml:space="preserve">Page </w:t>
    </w:r>
    <w:r w:rsidRPr="00B312C0">
      <w:rPr>
        <w:rFonts w:hAnsi="Times New Roman" w:cs="Times New Roman"/>
        <w:b/>
        <w:sz w:val="28"/>
        <w:szCs w:val="28"/>
      </w:rPr>
      <w:fldChar w:fldCharType="begin"/>
    </w:r>
    <w:r w:rsidRPr="00B312C0">
      <w:rPr>
        <w:rFonts w:hAnsi="Times New Roman" w:cs="Times New Roman"/>
        <w:b/>
        <w:sz w:val="28"/>
        <w:szCs w:val="28"/>
      </w:rPr>
      <w:instrText xml:space="preserve"> PAGE </w:instrText>
    </w:r>
    <w:r w:rsidRPr="00B312C0">
      <w:rPr>
        <w:rFonts w:hAnsi="Times New Roman" w:cs="Times New Roman"/>
        <w:b/>
        <w:sz w:val="28"/>
        <w:szCs w:val="28"/>
      </w:rPr>
      <w:fldChar w:fldCharType="separate"/>
    </w:r>
    <w:r>
      <w:rPr>
        <w:rFonts w:hAnsi="Times New Roman" w:cs="Times New Roman"/>
        <w:b/>
        <w:noProof/>
        <w:sz w:val="28"/>
        <w:szCs w:val="28"/>
      </w:rPr>
      <w:t>1</w:t>
    </w:r>
    <w:r w:rsidRPr="00B312C0">
      <w:rPr>
        <w:rFonts w:hAnsi="Times New Roman" w:cs="Times New Roman"/>
        <w:b/>
        <w:sz w:val="28"/>
        <w:szCs w:val="28"/>
      </w:rPr>
      <w:fldChar w:fldCharType="end"/>
    </w:r>
    <w:r w:rsidRPr="00B312C0">
      <w:rPr>
        <w:rFonts w:hAnsi="Times New Roman" w:cs="Times New Roman"/>
        <w:b/>
        <w:sz w:val="28"/>
        <w:szCs w:val="28"/>
      </w:rPr>
      <w:t xml:space="preserve"> of </w:t>
    </w:r>
    <w:r w:rsidRPr="00B312C0">
      <w:rPr>
        <w:rFonts w:hAnsi="Times New Roman" w:cs="Times New Roman"/>
        <w:b/>
        <w:sz w:val="28"/>
        <w:szCs w:val="28"/>
      </w:rPr>
      <w:fldChar w:fldCharType="begin"/>
    </w:r>
    <w:r w:rsidRPr="00B312C0">
      <w:rPr>
        <w:rFonts w:hAnsi="Times New Roman" w:cs="Times New Roman"/>
        <w:b/>
        <w:sz w:val="28"/>
        <w:szCs w:val="28"/>
      </w:rPr>
      <w:instrText xml:space="preserve"> NUMPAGES </w:instrText>
    </w:r>
    <w:r w:rsidRPr="00B312C0">
      <w:rPr>
        <w:rFonts w:hAnsi="Times New Roman" w:cs="Times New Roman"/>
        <w:b/>
        <w:sz w:val="28"/>
        <w:szCs w:val="28"/>
      </w:rPr>
      <w:fldChar w:fldCharType="separate"/>
    </w:r>
    <w:r>
      <w:rPr>
        <w:rFonts w:hAnsi="Times New Roman" w:cs="Times New Roman"/>
        <w:b/>
        <w:noProof/>
        <w:sz w:val="28"/>
        <w:szCs w:val="28"/>
      </w:rPr>
      <w:t>4</w:t>
    </w:r>
    <w:r w:rsidRPr="00B312C0">
      <w:rPr>
        <w:rFonts w:hAnsi="Times New Roman" w:cs="Times New Roman"/>
        <w:b/>
        <w:sz w:val="28"/>
        <w:szCs w:val="28"/>
      </w:rPr>
      <w:fldChar w:fldCharType="end"/>
    </w:r>
    <w:r>
      <w:rPr>
        <w:rFonts w:hAnsi="Times New Roman" w:cs="Times New Roman"/>
        <w:b/>
        <w:sz w:val="28"/>
        <w:szCs w:val="28"/>
      </w:rPr>
      <w:tab/>
    </w:r>
    <w:r>
      <w:rPr>
        <w:rFonts w:hAnsi="Times New Roman" w:cs="Times New Roman"/>
      </w:rPr>
      <w:t>Released 1/1/16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9F7814" w14:textId="77777777" w:rsidR="00710EA6" w:rsidRDefault="00710EA6">
      <w:r>
        <w:separator/>
      </w:r>
    </w:p>
  </w:footnote>
  <w:footnote w:type="continuationSeparator" w:id="0">
    <w:p w14:paraId="0087F6F5" w14:textId="77777777" w:rsidR="00710EA6" w:rsidRDefault="00710EA6">
      <w:r>
        <w:continuationSeparator/>
      </w:r>
    </w:p>
  </w:footnote>
  <w:footnote w:type="continuationNotice" w:id="1">
    <w:p w14:paraId="25D6D7C0" w14:textId="77777777" w:rsidR="00710EA6" w:rsidRDefault="00710EA6"/>
  </w:footnote>
  <w:footnote w:id="2">
    <w:p w14:paraId="2C7EFD04" w14:textId="66A760CF" w:rsidR="00710EA6" w:rsidRDefault="00710EA6" w:rsidP="00710EA6">
      <w:pPr>
        <w:pStyle w:val="FootnoteText"/>
      </w:pPr>
      <w:bookmarkStart w:id="4" w:name="_GoBack"/>
      <w:r>
        <w:rPr>
          <w:rStyle w:val="FootnoteReference"/>
        </w:rPr>
        <w:footnoteRef/>
      </w:r>
      <w:r>
        <w:t xml:space="preserve"> </w:t>
      </w:r>
      <w:r w:rsidRPr="00710EA6">
        <w:t>Unnamed woman, “</w:t>
      </w:r>
      <w:proofErr w:type="spellStart"/>
      <w:r w:rsidRPr="00710EA6">
        <w:t>Baka</w:t>
      </w:r>
      <w:proofErr w:type="spellEnd"/>
      <w:r w:rsidRPr="00710EA6">
        <w:t xml:space="preserve"> plead for an end to abuse in the name of conservation,” Survival International, YouTube video uploaded October 27, 2015. </w:t>
      </w:r>
      <w:hyperlink r:id="rId1" w:history="1">
        <w:r w:rsidRPr="003F6FDE">
          <w:rPr>
            <w:rStyle w:val="Hyperlink"/>
          </w:rPr>
          <w:t>https://youtu.be/7qaEx_llBsQ</w:t>
        </w:r>
      </w:hyperlink>
      <w:r>
        <w:t xml:space="preserve">  </w:t>
      </w:r>
    </w:p>
    <w:bookmarkEnd w:id="4"/>
  </w:footnote>
  <w:footnote w:id="3">
    <w:p w14:paraId="6650E797" w14:textId="77777777" w:rsidR="00710EA6" w:rsidRDefault="00710EA6" w:rsidP="00710EA6">
      <w:pPr>
        <w:pStyle w:val="Footnotes"/>
        <w:numPr>
          <w:ilvl w:val="0"/>
          <w:numId w:val="0"/>
        </w:numPr>
      </w:pPr>
      <w:r>
        <w:rPr>
          <w:rStyle w:val="FootnoteReference"/>
        </w:rPr>
        <w:footnoteRef/>
      </w:r>
      <w:r>
        <w:t xml:space="preserve"> Glenn Phelps and Steve Crabtree, “More Than One in Five Worldwide Living in Extreme Poverty,” Gallup, December 23, 2013 </w:t>
      </w:r>
      <w:hyperlink r:id="rId2" w:history="1">
        <w:r w:rsidRPr="001042E8">
          <w:rPr>
            <w:rStyle w:val="Hyperlink"/>
          </w:rPr>
          <w:t>http://www.gallup.com/poll/166565/one-five-worldwide-living-extreme-poverty.aspx</w:t>
        </w:r>
      </w:hyperlink>
      <w:r>
        <w:t xml:space="preserve"> </w:t>
      </w:r>
    </w:p>
  </w:footnote>
  <w:footnote w:id="4">
    <w:p w14:paraId="57A79582" w14:textId="31973110" w:rsidR="00710EA6" w:rsidRDefault="00710EA6" w:rsidP="00710EA6">
      <w:pPr>
        <w:pStyle w:val="Footnotes"/>
        <w:numPr>
          <w:ilvl w:val="0"/>
          <w:numId w:val="0"/>
        </w:numPr>
      </w:pPr>
      <w:r>
        <w:rPr>
          <w:rStyle w:val="FootnoteReference"/>
        </w:rPr>
        <w:footnoteRef/>
      </w:r>
      <w:r>
        <w:t xml:space="preserve"> “</w:t>
      </w:r>
      <w:r w:rsidRPr="00FA3912">
        <w:t>About 18,000 children die every day because of hunger and malnutrition, and 850 million people go to bed every night with empty stomachs, a "terrible indictment of the world in 2007," the head of the U.N. food agency said.</w:t>
      </w:r>
      <w:r>
        <w:t xml:space="preserve">” Associated Press, “Hunger is on the rise, U.N. official says” Los Angeles Times, February 18, 2007.  </w:t>
      </w:r>
      <w:hyperlink r:id="rId3" w:history="1">
        <w:r w:rsidRPr="00687B65">
          <w:rPr>
            <w:rStyle w:val="Hyperlink"/>
          </w:rPr>
          <w:t>http://articles.latimes.com/2007/feb/18/world/fg-hunger18</w:t>
        </w:r>
      </w:hyperlink>
      <w:r>
        <w:t xml:space="preserve"> </w:t>
      </w:r>
    </w:p>
  </w:footnote>
  <w:footnote w:id="5">
    <w:p w14:paraId="5D7B5B44" w14:textId="40F3BBC5" w:rsidR="00710EA6" w:rsidRDefault="00710EA6" w:rsidP="00710EA6">
      <w:pPr>
        <w:pStyle w:val="Footnotes"/>
        <w:numPr>
          <w:ilvl w:val="0"/>
          <w:numId w:val="0"/>
        </w:numPr>
      </w:pPr>
      <w:r>
        <w:rPr>
          <w:rStyle w:val="FootnoteReference"/>
        </w:rPr>
        <w:footnoteRef/>
      </w:r>
      <w:r>
        <w:t xml:space="preserve"> 18,000 per day / 24 hours / 60 minutes = 12.5 dead per minute, or one every 4.8 seconds.</w:t>
      </w:r>
    </w:p>
  </w:footnote>
  <w:footnote w:id="6">
    <w:p w14:paraId="4C139A81" w14:textId="0108ABBC" w:rsidR="00710EA6" w:rsidRDefault="00710EA6" w:rsidP="00710EA6">
      <w:pPr>
        <w:pStyle w:val="Footnotes"/>
        <w:numPr>
          <w:ilvl w:val="0"/>
          <w:numId w:val="0"/>
        </w:numPr>
      </w:pPr>
      <w:r>
        <w:rPr>
          <w:rStyle w:val="FootnoteReference"/>
        </w:rPr>
        <w:footnoteRef/>
      </w:r>
      <w:r>
        <w:t xml:space="preserve"> Mahmood Hasan Khan, “Rural Poverty in Developing Countries: Implications for Public Policy” International Monetary Fund, March 2001 </w:t>
      </w:r>
      <w:hyperlink r:id="rId4" w:history="1">
        <w:r w:rsidRPr="00687B65">
          <w:rPr>
            <w:rStyle w:val="Hyperlink"/>
          </w:rPr>
          <w:t>http://www.imf.org/external/pubs/ft/issues/issues26/index.htm</w:t>
        </w:r>
      </w:hyperlink>
      <w:r>
        <w:t xml:space="preserve"> Mahmood Hasan Khan is a professor of Economics at Simon Fraser University. </w:t>
      </w:r>
    </w:p>
  </w:footnote>
  <w:footnote w:id="7">
    <w:p w14:paraId="01132B1D" w14:textId="7E24AB6B" w:rsidR="00710EA6" w:rsidRDefault="00710EA6" w:rsidP="00710EA6">
      <w:pPr>
        <w:pStyle w:val="Footnotes"/>
        <w:numPr>
          <w:ilvl w:val="0"/>
          <w:numId w:val="0"/>
        </w:numPr>
      </w:pPr>
      <w:r>
        <w:rPr>
          <w:rStyle w:val="FootnoteReference"/>
        </w:rPr>
        <w:footnoteRef/>
      </w:r>
      <w:r>
        <w:t xml:space="preserve"> Richard H. Adams, Jr, “Economic Growth, Inequality, and Poverty: Findings from a New Data Set,” The World Bank, Poverty Reduction and Economic Management Network, February 2003. </w:t>
      </w:r>
      <w:hyperlink r:id="rId5" w:history="1">
        <w:r w:rsidRPr="00687B65">
          <w:rPr>
            <w:rStyle w:val="Hyperlink"/>
          </w:rPr>
          <w:t>http://www-wds.worldbank.org/servlet/WDSContentServer/WDSP/IB/2003/03/22/000094946_03030704153293/Rendered/PDF/multi0page.pdf</w:t>
        </w:r>
      </w:hyperlink>
      <w:r>
        <w:t xml:space="preserve"> </w:t>
      </w:r>
    </w:p>
  </w:footnote>
  <w:footnote w:id="8">
    <w:p w14:paraId="77C5B566" w14:textId="4E004709" w:rsidR="00710EA6" w:rsidRDefault="00710EA6">
      <w:pPr>
        <w:pStyle w:val="FootnoteText"/>
      </w:pPr>
      <w:r>
        <w:rPr>
          <w:rStyle w:val="FootnoteReference"/>
        </w:rPr>
        <w:footnoteRef/>
      </w:r>
      <w:r>
        <w:t xml:space="preserve"> Fred Pearce, “Conservation and Poverty Reduction,” Conservation Magazine, March 3, 2011. </w:t>
      </w:r>
      <w:hyperlink r:id="rId6" w:history="1">
        <w:r w:rsidRPr="00687B65">
          <w:rPr>
            <w:rStyle w:val="Hyperlink"/>
          </w:rPr>
          <w:t>http://conservationmagazine.org/2011/03/conservation-and-poverty/</w:t>
        </w:r>
      </w:hyperlink>
      <w:r>
        <w:t xml:space="preserve"> </w:t>
      </w:r>
    </w:p>
  </w:footnote>
  <w:footnote w:id="9">
    <w:p w14:paraId="4C5F92FF" w14:textId="63DAB994" w:rsidR="00710EA6" w:rsidRDefault="00710EA6" w:rsidP="00814989">
      <w:pPr>
        <w:pStyle w:val="FootnoteText"/>
      </w:pPr>
      <w:r>
        <w:rPr>
          <w:rStyle w:val="FootnoteReference"/>
        </w:rPr>
        <w:footnoteRef/>
      </w:r>
      <w:r>
        <w:t xml:space="preserve"> </w:t>
      </w:r>
      <w:proofErr w:type="spellStart"/>
      <w:r w:rsidRPr="00814989">
        <w:t>Mutwa</w:t>
      </w:r>
      <w:proofErr w:type="spellEnd"/>
      <w:r w:rsidRPr="00814989">
        <w:t xml:space="preserve"> man from </w:t>
      </w:r>
      <w:proofErr w:type="spellStart"/>
      <w:r w:rsidRPr="00814989">
        <w:t>Kalehe</w:t>
      </w:r>
      <w:proofErr w:type="spellEnd"/>
      <w:r w:rsidRPr="00814989">
        <w:t>, DRC</w:t>
      </w:r>
      <w:r>
        <w:t xml:space="preserve">, “The ‘Pygmies’”, Survival International, Accessed December 22, 2015. </w:t>
      </w:r>
      <w:hyperlink r:id="rId7" w:history="1">
        <w:r w:rsidRPr="00687B65">
          <w:rPr>
            <w:rStyle w:val="Hyperlink"/>
          </w:rPr>
          <w:t>http://www.survivalinternational.org/tribes/pygmies</w:t>
        </w:r>
      </w:hyperlink>
    </w:p>
  </w:footnote>
  <w:footnote w:id="10">
    <w:p w14:paraId="2E08BFA1" w14:textId="050E3B6D" w:rsidR="00710EA6" w:rsidRDefault="00710EA6" w:rsidP="007A3919">
      <w:pPr>
        <w:pStyle w:val="FootnoteText"/>
      </w:pPr>
      <w:r>
        <w:rPr>
          <w:rStyle w:val="FootnoteReference"/>
        </w:rPr>
        <w:footnoteRef/>
      </w:r>
      <w:r>
        <w:t xml:space="preserve"> John </w:t>
      </w:r>
      <w:proofErr w:type="spellStart"/>
      <w:r>
        <w:t>Makombo</w:t>
      </w:r>
      <w:proofErr w:type="spellEnd"/>
      <w:r>
        <w:t xml:space="preserve">, “The ‘Pygmies’”, Survival International, Accessed December 22, 2015. </w:t>
      </w:r>
      <w:hyperlink r:id="rId8" w:history="1">
        <w:r w:rsidRPr="00687B65">
          <w:rPr>
            <w:rStyle w:val="Hyperlink"/>
          </w:rPr>
          <w:t>http://www.survivalinternational.org/tribes/pygmies</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3F1A5" w14:textId="549A9607" w:rsidR="00710EA6" w:rsidRPr="00710EA6" w:rsidRDefault="00710EA6" w:rsidP="00710EA6">
    <w:pPr>
      <w:pStyle w:val="Bodytext2"/>
      <w:jc w:val="center"/>
      <w:rPr>
        <w:i/>
        <w:sz w:val="20"/>
        <w:szCs w:val="20"/>
      </w:rPr>
    </w:pPr>
    <w:r w:rsidRPr="008970F8">
      <w:rPr>
        <w:bCs/>
        <w:i/>
        <w:sz w:val="20"/>
        <w:szCs w:val="20"/>
      </w:rPr>
      <w:t>Resolved: Developing countries ought to prioritize economic growth over environmental protection.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E00"/>
    <w:multiLevelType w:val="hybridMultilevel"/>
    <w:tmpl w:val="CE3EB9C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
    <w:nsid w:val="02B86F37"/>
    <w:multiLevelType w:val="hybridMultilevel"/>
    <w:tmpl w:val="C6BCAEF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2C57514"/>
    <w:multiLevelType w:val="hybridMultilevel"/>
    <w:tmpl w:val="50E26FB6"/>
    <w:lvl w:ilvl="0" w:tplc="75F4A960">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ED2EB4"/>
    <w:multiLevelType w:val="hybridMultilevel"/>
    <w:tmpl w:val="BBAC63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5525DBF"/>
    <w:multiLevelType w:val="hybridMultilevel"/>
    <w:tmpl w:val="985A4BEE"/>
    <w:lvl w:ilvl="0" w:tplc="A36CEC38">
      <w:start w:val="1"/>
      <w:numFmt w:val="decimal"/>
      <w:pStyle w:val="Case"/>
      <w:lvlText w:val="%1."/>
      <w:lvlJc w:val="left"/>
      <w:pPr>
        <w:ind w:left="576" w:hanging="288"/>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5C4B59"/>
    <w:multiLevelType w:val="hybridMultilevel"/>
    <w:tmpl w:val="AAD65FFA"/>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6">
    <w:nsid w:val="08DE4F11"/>
    <w:multiLevelType w:val="hybridMultilevel"/>
    <w:tmpl w:val="0144029A"/>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0A730BDA"/>
    <w:multiLevelType w:val="multilevel"/>
    <w:tmpl w:val="DCBEF484"/>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8">
    <w:nsid w:val="0A7E3550"/>
    <w:multiLevelType w:val="hybridMultilevel"/>
    <w:tmpl w:val="89EEFBCC"/>
    <w:lvl w:ilvl="0" w:tplc="26F4A6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BEC11E0"/>
    <w:multiLevelType w:val="hybridMultilevel"/>
    <w:tmpl w:val="0988F88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nsid w:val="0C3E4706"/>
    <w:multiLevelType w:val="multilevel"/>
    <w:tmpl w:val="0D2C9842"/>
    <w:styleLink w:val="List1"/>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11">
    <w:nsid w:val="0CFE0C7E"/>
    <w:multiLevelType w:val="hybridMultilevel"/>
    <w:tmpl w:val="C5361C8C"/>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2">
    <w:nsid w:val="0DB80926"/>
    <w:multiLevelType w:val="hybridMultilevel"/>
    <w:tmpl w:val="531832B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nsid w:val="0F6426D0"/>
    <w:multiLevelType w:val="multilevel"/>
    <w:tmpl w:val="72163546"/>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14">
    <w:nsid w:val="109C5756"/>
    <w:multiLevelType w:val="hybridMultilevel"/>
    <w:tmpl w:val="024EE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16E4C8E"/>
    <w:multiLevelType w:val="multilevel"/>
    <w:tmpl w:val="6D0C0180"/>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16">
    <w:nsid w:val="11AF1B94"/>
    <w:multiLevelType w:val="hybridMultilevel"/>
    <w:tmpl w:val="4C9EBEA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14390CA5"/>
    <w:multiLevelType w:val="hybridMultilevel"/>
    <w:tmpl w:val="9D206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475131B"/>
    <w:multiLevelType w:val="hybridMultilevel"/>
    <w:tmpl w:val="4FAE3AE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8110815"/>
    <w:multiLevelType w:val="hybridMultilevel"/>
    <w:tmpl w:val="B53067D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nsid w:val="187506EE"/>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nsid w:val="18D72800"/>
    <w:multiLevelType w:val="hybridMultilevel"/>
    <w:tmpl w:val="A748212E"/>
    <w:lvl w:ilvl="0" w:tplc="E9F26D9E">
      <w:start w:val="1"/>
      <w:numFmt w:val="upperLetter"/>
      <w:lvlText w:val="%1."/>
      <w:lvlJc w:val="left"/>
      <w:pPr>
        <w:ind w:left="504" w:hanging="360"/>
      </w:pPr>
      <w:rPr>
        <w:rFonts w:hint="default"/>
      </w:rPr>
    </w:lvl>
    <w:lvl w:ilvl="1" w:tplc="040C0019" w:tentative="1">
      <w:start w:val="1"/>
      <w:numFmt w:val="lowerLetter"/>
      <w:lvlText w:val="%2."/>
      <w:lvlJc w:val="left"/>
      <w:pPr>
        <w:ind w:left="1224" w:hanging="360"/>
      </w:pPr>
    </w:lvl>
    <w:lvl w:ilvl="2" w:tplc="040C001B" w:tentative="1">
      <w:start w:val="1"/>
      <w:numFmt w:val="lowerRoman"/>
      <w:lvlText w:val="%3."/>
      <w:lvlJc w:val="right"/>
      <w:pPr>
        <w:ind w:left="1944" w:hanging="180"/>
      </w:pPr>
    </w:lvl>
    <w:lvl w:ilvl="3" w:tplc="040C000F" w:tentative="1">
      <w:start w:val="1"/>
      <w:numFmt w:val="decimal"/>
      <w:lvlText w:val="%4."/>
      <w:lvlJc w:val="left"/>
      <w:pPr>
        <w:ind w:left="2664" w:hanging="360"/>
      </w:pPr>
    </w:lvl>
    <w:lvl w:ilvl="4" w:tplc="040C0019" w:tentative="1">
      <w:start w:val="1"/>
      <w:numFmt w:val="lowerLetter"/>
      <w:lvlText w:val="%5."/>
      <w:lvlJc w:val="left"/>
      <w:pPr>
        <w:ind w:left="3384" w:hanging="360"/>
      </w:pPr>
    </w:lvl>
    <w:lvl w:ilvl="5" w:tplc="040C001B" w:tentative="1">
      <w:start w:val="1"/>
      <w:numFmt w:val="lowerRoman"/>
      <w:lvlText w:val="%6."/>
      <w:lvlJc w:val="right"/>
      <w:pPr>
        <w:ind w:left="4104" w:hanging="180"/>
      </w:pPr>
    </w:lvl>
    <w:lvl w:ilvl="6" w:tplc="040C000F" w:tentative="1">
      <w:start w:val="1"/>
      <w:numFmt w:val="decimal"/>
      <w:lvlText w:val="%7."/>
      <w:lvlJc w:val="left"/>
      <w:pPr>
        <w:ind w:left="4824" w:hanging="360"/>
      </w:pPr>
    </w:lvl>
    <w:lvl w:ilvl="7" w:tplc="040C0019" w:tentative="1">
      <w:start w:val="1"/>
      <w:numFmt w:val="lowerLetter"/>
      <w:lvlText w:val="%8."/>
      <w:lvlJc w:val="left"/>
      <w:pPr>
        <w:ind w:left="5544" w:hanging="360"/>
      </w:pPr>
    </w:lvl>
    <w:lvl w:ilvl="8" w:tplc="040C001B" w:tentative="1">
      <w:start w:val="1"/>
      <w:numFmt w:val="lowerRoman"/>
      <w:lvlText w:val="%9."/>
      <w:lvlJc w:val="right"/>
      <w:pPr>
        <w:ind w:left="6264" w:hanging="180"/>
      </w:pPr>
    </w:lvl>
  </w:abstractNum>
  <w:abstractNum w:abstractNumId="23">
    <w:nsid w:val="1A3F2067"/>
    <w:multiLevelType w:val="hybridMultilevel"/>
    <w:tmpl w:val="88A49AA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4">
    <w:nsid w:val="1BC102C3"/>
    <w:multiLevelType w:val="multilevel"/>
    <w:tmpl w:val="47389AEC"/>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25">
    <w:nsid w:val="1C47784F"/>
    <w:multiLevelType w:val="hybridMultilevel"/>
    <w:tmpl w:val="92343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D836D54"/>
    <w:multiLevelType w:val="hybridMultilevel"/>
    <w:tmpl w:val="07E8CBD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1F302701"/>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8">
    <w:nsid w:val="1F954941"/>
    <w:multiLevelType w:val="hybridMultilevel"/>
    <w:tmpl w:val="0BD8A4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2210765C"/>
    <w:multiLevelType w:val="hybridMultilevel"/>
    <w:tmpl w:val="4FAE3AE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0">
    <w:nsid w:val="239C5BE5"/>
    <w:multiLevelType w:val="multilevel"/>
    <w:tmpl w:val="6D0C0180"/>
    <w:styleLink w:val="List12"/>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31">
    <w:nsid w:val="242B3854"/>
    <w:multiLevelType w:val="hybridMultilevel"/>
    <w:tmpl w:val="3B6ABD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4852918"/>
    <w:multiLevelType w:val="multilevel"/>
    <w:tmpl w:val="82A8DE58"/>
    <w:styleLink w:val="Bullet"/>
    <w:lvl w:ilvl="0">
      <w:numFmt w:val="bullet"/>
      <w:lvlText w:val="•"/>
      <w:lvlJc w:val="left"/>
      <w:pPr>
        <w:tabs>
          <w:tab w:val="num" w:pos="828"/>
        </w:tabs>
        <w:ind w:left="828" w:hanging="180"/>
      </w:pPr>
      <w:rPr>
        <w:position w:val="-2"/>
      </w:rPr>
    </w:lvl>
    <w:lvl w:ilvl="1">
      <w:start w:val="1"/>
      <w:numFmt w:val="bullet"/>
      <w:lvlText w:val="•"/>
      <w:lvlJc w:val="left"/>
      <w:pPr>
        <w:tabs>
          <w:tab w:val="num" w:pos="1188"/>
        </w:tabs>
        <w:ind w:left="1188" w:hanging="180"/>
      </w:pPr>
      <w:rPr>
        <w:position w:val="-2"/>
      </w:rPr>
    </w:lvl>
    <w:lvl w:ilvl="2">
      <w:start w:val="1"/>
      <w:numFmt w:val="bullet"/>
      <w:lvlText w:val="•"/>
      <w:lvlJc w:val="left"/>
      <w:pPr>
        <w:tabs>
          <w:tab w:val="num" w:pos="1548"/>
        </w:tabs>
        <w:ind w:left="1548" w:hanging="180"/>
      </w:pPr>
      <w:rPr>
        <w:position w:val="-2"/>
      </w:rPr>
    </w:lvl>
    <w:lvl w:ilvl="3">
      <w:start w:val="1"/>
      <w:numFmt w:val="bullet"/>
      <w:lvlText w:val="•"/>
      <w:lvlJc w:val="left"/>
      <w:pPr>
        <w:tabs>
          <w:tab w:val="num" w:pos="1908"/>
        </w:tabs>
        <w:ind w:left="1908" w:hanging="180"/>
      </w:pPr>
      <w:rPr>
        <w:position w:val="-2"/>
      </w:rPr>
    </w:lvl>
    <w:lvl w:ilvl="4">
      <w:start w:val="1"/>
      <w:numFmt w:val="bullet"/>
      <w:lvlText w:val="•"/>
      <w:lvlJc w:val="left"/>
      <w:pPr>
        <w:tabs>
          <w:tab w:val="num" w:pos="2268"/>
        </w:tabs>
        <w:ind w:left="2268" w:hanging="180"/>
      </w:pPr>
      <w:rPr>
        <w:position w:val="-2"/>
      </w:rPr>
    </w:lvl>
    <w:lvl w:ilvl="5">
      <w:start w:val="1"/>
      <w:numFmt w:val="bullet"/>
      <w:lvlText w:val="•"/>
      <w:lvlJc w:val="left"/>
      <w:pPr>
        <w:tabs>
          <w:tab w:val="num" w:pos="2628"/>
        </w:tabs>
        <w:ind w:left="2628" w:hanging="180"/>
      </w:pPr>
      <w:rPr>
        <w:position w:val="-2"/>
      </w:rPr>
    </w:lvl>
    <w:lvl w:ilvl="6">
      <w:start w:val="1"/>
      <w:numFmt w:val="bullet"/>
      <w:lvlText w:val="•"/>
      <w:lvlJc w:val="left"/>
      <w:pPr>
        <w:tabs>
          <w:tab w:val="num" w:pos="2988"/>
        </w:tabs>
        <w:ind w:left="2988" w:hanging="180"/>
      </w:pPr>
      <w:rPr>
        <w:position w:val="-2"/>
      </w:rPr>
    </w:lvl>
    <w:lvl w:ilvl="7">
      <w:start w:val="1"/>
      <w:numFmt w:val="bullet"/>
      <w:lvlText w:val="•"/>
      <w:lvlJc w:val="left"/>
      <w:pPr>
        <w:tabs>
          <w:tab w:val="num" w:pos="3348"/>
        </w:tabs>
        <w:ind w:left="3348" w:hanging="180"/>
      </w:pPr>
      <w:rPr>
        <w:position w:val="-2"/>
      </w:rPr>
    </w:lvl>
    <w:lvl w:ilvl="8">
      <w:start w:val="1"/>
      <w:numFmt w:val="bullet"/>
      <w:lvlText w:val="•"/>
      <w:lvlJc w:val="left"/>
      <w:pPr>
        <w:tabs>
          <w:tab w:val="num" w:pos="3708"/>
        </w:tabs>
        <w:ind w:left="3708" w:hanging="180"/>
      </w:pPr>
      <w:rPr>
        <w:position w:val="-2"/>
      </w:rPr>
    </w:lvl>
  </w:abstractNum>
  <w:abstractNum w:abstractNumId="33">
    <w:nsid w:val="270E7C67"/>
    <w:multiLevelType w:val="hybridMultilevel"/>
    <w:tmpl w:val="77989A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27202582"/>
    <w:multiLevelType w:val="hybridMultilevel"/>
    <w:tmpl w:val="83968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77F6552"/>
    <w:multiLevelType w:val="hybridMultilevel"/>
    <w:tmpl w:val="4FAE3AE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6">
    <w:nsid w:val="28003EE7"/>
    <w:multiLevelType w:val="hybridMultilevel"/>
    <w:tmpl w:val="F8C2B90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7">
    <w:nsid w:val="28237E3E"/>
    <w:multiLevelType w:val="hybridMultilevel"/>
    <w:tmpl w:val="0AF012CC"/>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8">
    <w:nsid w:val="287D10CF"/>
    <w:multiLevelType w:val="hybridMultilevel"/>
    <w:tmpl w:val="F9F869BA"/>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9">
    <w:nsid w:val="28D82041"/>
    <w:multiLevelType w:val="hybridMultilevel"/>
    <w:tmpl w:val="18A6FC3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2BAC18A5"/>
    <w:multiLevelType w:val="hybridMultilevel"/>
    <w:tmpl w:val="71461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E385AF5"/>
    <w:multiLevelType w:val="hybridMultilevel"/>
    <w:tmpl w:val="43D6B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2D43202"/>
    <w:multiLevelType w:val="multilevel"/>
    <w:tmpl w:val="42E6FC78"/>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43">
    <w:nsid w:val="33E17A22"/>
    <w:multiLevelType w:val="hybridMultilevel"/>
    <w:tmpl w:val="1FB84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41B3467"/>
    <w:multiLevelType w:val="multilevel"/>
    <w:tmpl w:val="15E2E4E2"/>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45">
    <w:nsid w:val="37E756D1"/>
    <w:multiLevelType w:val="multilevel"/>
    <w:tmpl w:val="8B084344"/>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46">
    <w:nsid w:val="38B007D0"/>
    <w:multiLevelType w:val="multilevel"/>
    <w:tmpl w:val="4FD2C584"/>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47">
    <w:nsid w:val="38C217EF"/>
    <w:multiLevelType w:val="hybridMultilevel"/>
    <w:tmpl w:val="A5D2086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39DA1518"/>
    <w:multiLevelType w:val="hybridMultilevel"/>
    <w:tmpl w:val="EABA6CD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nsid w:val="3B352052"/>
    <w:multiLevelType w:val="hybridMultilevel"/>
    <w:tmpl w:val="4FAE3AE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0">
    <w:nsid w:val="3BBF4335"/>
    <w:multiLevelType w:val="hybridMultilevel"/>
    <w:tmpl w:val="2328F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3CF96F58"/>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2">
    <w:nsid w:val="3E157E71"/>
    <w:multiLevelType w:val="hybridMultilevel"/>
    <w:tmpl w:val="88A49AA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3">
    <w:nsid w:val="3E371278"/>
    <w:multiLevelType w:val="multilevel"/>
    <w:tmpl w:val="8230F792"/>
    <w:styleLink w:val="List10"/>
    <w:lvl w:ilvl="0">
      <w:start w:val="1"/>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54">
    <w:nsid w:val="3E9A694F"/>
    <w:multiLevelType w:val="hybridMultilevel"/>
    <w:tmpl w:val="8FF65C4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5">
    <w:nsid w:val="3EC26454"/>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6">
    <w:nsid w:val="40327C06"/>
    <w:multiLevelType w:val="hybridMultilevel"/>
    <w:tmpl w:val="CCC4326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7">
    <w:nsid w:val="407F07A5"/>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8">
    <w:nsid w:val="439437D9"/>
    <w:multiLevelType w:val="multilevel"/>
    <w:tmpl w:val="7B84011A"/>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59">
    <w:nsid w:val="44FA66AB"/>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60">
    <w:nsid w:val="456B5DC9"/>
    <w:multiLevelType w:val="hybridMultilevel"/>
    <w:tmpl w:val="2FE6D6DE"/>
    <w:lvl w:ilvl="0" w:tplc="00170409">
      <w:start w:val="1"/>
      <w:numFmt w:val="lowerLetter"/>
      <w:lvlText w:val="%1)"/>
      <w:lvlJc w:val="left"/>
      <w:pPr>
        <w:tabs>
          <w:tab w:val="num" w:pos="1195"/>
        </w:tabs>
        <w:ind w:left="1195" w:hanging="360"/>
      </w:pPr>
    </w:lvl>
    <w:lvl w:ilvl="1" w:tplc="050CB7EA">
      <w:start w:val="1"/>
      <w:numFmt w:val="decimal"/>
      <w:pStyle w:val="Assg-bulletedanswers"/>
      <w:lvlText w:val="%2."/>
      <w:lvlJc w:val="left"/>
      <w:pPr>
        <w:tabs>
          <w:tab w:val="num" w:pos="1915"/>
        </w:tabs>
        <w:ind w:left="1915" w:hanging="360"/>
      </w:pPr>
      <w:rPr>
        <w:rFonts w:hint="default"/>
      </w:rPr>
    </w:lvl>
    <w:lvl w:ilvl="2" w:tplc="001B0409" w:tentative="1">
      <w:start w:val="1"/>
      <w:numFmt w:val="lowerRoman"/>
      <w:lvlText w:val="%3."/>
      <w:lvlJc w:val="right"/>
      <w:pPr>
        <w:tabs>
          <w:tab w:val="num" w:pos="2635"/>
        </w:tabs>
        <w:ind w:left="2635" w:hanging="180"/>
      </w:pPr>
    </w:lvl>
    <w:lvl w:ilvl="3" w:tplc="000F0409" w:tentative="1">
      <w:start w:val="1"/>
      <w:numFmt w:val="decimal"/>
      <w:lvlText w:val="%4."/>
      <w:lvlJc w:val="left"/>
      <w:pPr>
        <w:tabs>
          <w:tab w:val="num" w:pos="3355"/>
        </w:tabs>
        <w:ind w:left="3355" w:hanging="360"/>
      </w:pPr>
    </w:lvl>
    <w:lvl w:ilvl="4" w:tplc="00190409" w:tentative="1">
      <w:start w:val="1"/>
      <w:numFmt w:val="lowerLetter"/>
      <w:lvlText w:val="%5."/>
      <w:lvlJc w:val="left"/>
      <w:pPr>
        <w:tabs>
          <w:tab w:val="num" w:pos="4075"/>
        </w:tabs>
        <w:ind w:left="4075" w:hanging="360"/>
      </w:pPr>
    </w:lvl>
    <w:lvl w:ilvl="5" w:tplc="001B0409" w:tentative="1">
      <w:start w:val="1"/>
      <w:numFmt w:val="lowerRoman"/>
      <w:lvlText w:val="%6."/>
      <w:lvlJc w:val="right"/>
      <w:pPr>
        <w:tabs>
          <w:tab w:val="num" w:pos="4795"/>
        </w:tabs>
        <w:ind w:left="4795" w:hanging="180"/>
      </w:pPr>
    </w:lvl>
    <w:lvl w:ilvl="6" w:tplc="000F0409" w:tentative="1">
      <w:start w:val="1"/>
      <w:numFmt w:val="decimal"/>
      <w:lvlText w:val="%7."/>
      <w:lvlJc w:val="left"/>
      <w:pPr>
        <w:tabs>
          <w:tab w:val="num" w:pos="5515"/>
        </w:tabs>
        <w:ind w:left="5515" w:hanging="360"/>
      </w:pPr>
    </w:lvl>
    <w:lvl w:ilvl="7" w:tplc="00190409" w:tentative="1">
      <w:start w:val="1"/>
      <w:numFmt w:val="lowerLetter"/>
      <w:lvlText w:val="%8."/>
      <w:lvlJc w:val="left"/>
      <w:pPr>
        <w:tabs>
          <w:tab w:val="num" w:pos="6235"/>
        </w:tabs>
        <w:ind w:left="6235" w:hanging="360"/>
      </w:pPr>
    </w:lvl>
    <w:lvl w:ilvl="8" w:tplc="001B0409" w:tentative="1">
      <w:start w:val="1"/>
      <w:numFmt w:val="lowerRoman"/>
      <w:lvlText w:val="%9."/>
      <w:lvlJc w:val="right"/>
      <w:pPr>
        <w:tabs>
          <w:tab w:val="num" w:pos="6955"/>
        </w:tabs>
        <w:ind w:left="6955" w:hanging="180"/>
      </w:pPr>
    </w:lvl>
  </w:abstractNum>
  <w:abstractNum w:abstractNumId="61">
    <w:nsid w:val="45AE64FD"/>
    <w:multiLevelType w:val="multilevel"/>
    <w:tmpl w:val="0FFA643C"/>
    <w:styleLink w:val="Legal"/>
    <w:lvl w:ilvl="0">
      <w:start w:val="1"/>
      <w:numFmt w:val="decimal"/>
      <w:lvlText w:val="%1."/>
      <w:lvlJc w:val="left"/>
      <w:rPr>
        <w:i/>
        <w:iCs/>
        <w:position w:val="0"/>
      </w:rPr>
    </w:lvl>
    <w:lvl w:ilvl="1">
      <w:start w:val="1"/>
      <w:numFmt w:val="decimal"/>
      <w:lvlText w:val="%1.%2."/>
      <w:lvlJc w:val="left"/>
      <w:rPr>
        <w:i/>
        <w:iCs/>
        <w:position w:val="0"/>
      </w:rPr>
    </w:lvl>
    <w:lvl w:ilvl="2">
      <w:start w:val="1"/>
      <w:numFmt w:val="decimal"/>
      <w:lvlText w:val="%1.%2.%3."/>
      <w:lvlJc w:val="left"/>
      <w:rPr>
        <w:i/>
        <w:iCs/>
        <w:position w:val="0"/>
      </w:rPr>
    </w:lvl>
    <w:lvl w:ilvl="3">
      <w:start w:val="1"/>
      <w:numFmt w:val="decimal"/>
      <w:lvlText w:val="%1.%2.%3.%4."/>
      <w:lvlJc w:val="left"/>
      <w:rPr>
        <w:i/>
        <w:iCs/>
        <w:position w:val="0"/>
      </w:rPr>
    </w:lvl>
    <w:lvl w:ilvl="4">
      <w:start w:val="1"/>
      <w:numFmt w:val="decimal"/>
      <w:lvlText w:val="%1.%2.%3.%4.%5."/>
      <w:lvlJc w:val="left"/>
      <w:rPr>
        <w:i/>
        <w:iCs/>
        <w:position w:val="0"/>
      </w:rPr>
    </w:lvl>
    <w:lvl w:ilvl="5">
      <w:start w:val="1"/>
      <w:numFmt w:val="decimal"/>
      <w:lvlText w:val="%1.%2.%3.%4.%5.%6."/>
      <w:lvlJc w:val="left"/>
      <w:rPr>
        <w:i/>
        <w:iCs/>
        <w:position w:val="0"/>
      </w:rPr>
    </w:lvl>
    <w:lvl w:ilvl="6">
      <w:start w:val="1"/>
      <w:numFmt w:val="decimal"/>
      <w:lvlText w:val="%1.%2.%3.%4.%5.%6.%7."/>
      <w:lvlJc w:val="left"/>
      <w:rPr>
        <w:i/>
        <w:iCs/>
        <w:position w:val="0"/>
      </w:rPr>
    </w:lvl>
    <w:lvl w:ilvl="7">
      <w:start w:val="1"/>
      <w:numFmt w:val="decimal"/>
      <w:lvlText w:val="%1.%2.%3.%4.%5.%6.%7.%8."/>
      <w:lvlJc w:val="left"/>
      <w:rPr>
        <w:i/>
        <w:iCs/>
        <w:position w:val="0"/>
      </w:rPr>
    </w:lvl>
    <w:lvl w:ilvl="8">
      <w:start w:val="1"/>
      <w:numFmt w:val="decimal"/>
      <w:lvlText w:val="%1.%2.%3.%4.%5.%6.%7.%8.%9."/>
      <w:lvlJc w:val="left"/>
      <w:rPr>
        <w:i/>
        <w:iCs/>
        <w:position w:val="0"/>
      </w:rPr>
    </w:lvl>
  </w:abstractNum>
  <w:abstractNum w:abstractNumId="62">
    <w:nsid w:val="4782054E"/>
    <w:multiLevelType w:val="hybridMultilevel"/>
    <w:tmpl w:val="83968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48CD2918"/>
    <w:multiLevelType w:val="hybridMultilevel"/>
    <w:tmpl w:val="7B087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99401A4"/>
    <w:multiLevelType w:val="hybridMultilevel"/>
    <w:tmpl w:val="4FAE3AE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65">
    <w:nsid w:val="4B746B52"/>
    <w:multiLevelType w:val="hybridMultilevel"/>
    <w:tmpl w:val="CAFE27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nsid w:val="507D0228"/>
    <w:multiLevelType w:val="hybridMultilevel"/>
    <w:tmpl w:val="C4BCF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50D42BBA"/>
    <w:multiLevelType w:val="multilevel"/>
    <w:tmpl w:val="7F4AA554"/>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68">
    <w:nsid w:val="51352A79"/>
    <w:multiLevelType w:val="hybridMultilevel"/>
    <w:tmpl w:val="CE3EB9C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69">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70">
    <w:nsid w:val="522D579E"/>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1">
    <w:nsid w:val="538310C8"/>
    <w:multiLevelType w:val="multilevel"/>
    <w:tmpl w:val="4FD2C584"/>
    <w:numStyleLink w:val="List13"/>
  </w:abstractNum>
  <w:abstractNum w:abstractNumId="72">
    <w:nsid w:val="551E2330"/>
    <w:multiLevelType w:val="hybridMultilevel"/>
    <w:tmpl w:val="39F27F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nsid w:val="561F216D"/>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4">
    <w:nsid w:val="56EE42A6"/>
    <w:multiLevelType w:val="multilevel"/>
    <w:tmpl w:val="3B827928"/>
    <w:styleLink w:val="List31"/>
    <w:lvl w:ilvl="0">
      <w:numFmt w:val="bullet"/>
      <w:lvlText w:val="•"/>
      <w:lvlJc w:val="left"/>
      <w:pPr>
        <w:tabs>
          <w:tab w:val="num" w:pos="1080"/>
        </w:tabs>
        <w:ind w:left="10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2">
      <w:start w:val="1"/>
      <w:numFmt w:val="bullet"/>
      <w:lvlText w:val=""/>
      <w:lvlJc w:val="left"/>
      <w:pPr>
        <w:tabs>
          <w:tab w:val="num" w:pos="2160"/>
        </w:tabs>
        <w:ind w:left="216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3">
      <w:start w:val="1"/>
      <w:numFmt w:val="bullet"/>
      <w:lvlText w:val="•"/>
      <w:lvlJc w:val="left"/>
      <w:pPr>
        <w:tabs>
          <w:tab w:val="num" w:pos="2880"/>
        </w:tabs>
        <w:ind w:left="28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4">
      <w:start w:val="1"/>
      <w:numFmt w:val="bullet"/>
      <w:lvlText w:val="o"/>
      <w:lvlJc w:val="left"/>
      <w:pPr>
        <w:tabs>
          <w:tab w:val="num" w:pos="3600"/>
        </w:tabs>
        <w:ind w:left="360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5">
      <w:start w:val="1"/>
      <w:numFmt w:val="bullet"/>
      <w:lvlText w:val=""/>
      <w:lvlJc w:val="left"/>
      <w:pPr>
        <w:tabs>
          <w:tab w:val="num" w:pos="4320"/>
        </w:tabs>
        <w:ind w:left="432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6">
      <w:start w:val="1"/>
      <w:numFmt w:val="bullet"/>
      <w:lvlText w:val="•"/>
      <w:lvlJc w:val="left"/>
      <w:pPr>
        <w:tabs>
          <w:tab w:val="num" w:pos="5040"/>
        </w:tabs>
        <w:ind w:left="504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7">
      <w:start w:val="1"/>
      <w:numFmt w:val="bullet"/>
      <w:lvlText w:val="o"/>
      <w:lvlJc w:val="left"/>
      <w:pPr>
        <w:tabs>
          <w:tab w:val="num" w:pos="5760"/>
        </w:tabs>
        <w:ind w:left="576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8">
      <w:start w:val="1"/>
      <w:numFmt w:val="bullet"/>
      <w:lvlText w:val=""/>
      <w:lvlJc w:val="left"/>
      <w:pPr>
        <w:tabs>
          <w:tab w:val="num" w:pos="6480"/>
        </w:tabs>
        <w:ind w:left="64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abstractNum>
  <w:abstractNum w:abstractNumId="75">
    <w:nsid w:val="58364DD5"/>
    <w:multiLevelType w:val="multilevel"/>
    <w:tmpl w:val="4FD2C584"/>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76">
    <w:nsid w:val="588D71BC"/>
    <w:multiLevelType w:val="hybridMultilevel"/>
    <w:tmpl w:val="C9624BC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7">
    <w:nsid w:val="5B1803BF"/>
    <w:multiLevelType w:val="multilevel"/>
    <w:tmpl w:val="C7EE9110"/>
    <w:styleLink w:val="List0"/>
    <w:lvl w:ilvl="0">
      <w:numFmt w:val="bullet"/>
      <w:lvlText w:val="•"/>
      <w:lvlJc w:val="left"/>
      <w:pPr>
        <w:tabs>
          <w:tab w:val="num" w:pos="828"/>
        </w:tabs>
        <w:ind w:left="828" w:hanging="180"/>
      </w:pPr>
      <w:rPr>
        <w:position w:val="-2"/>
      </w:rPr>
    </w:lvl>
    <w:lvl w:ilvl="1">
      <w:start w:val="1"/>
      <w:numFmt w:val="bullet"/>
      <w:lvlText w:val="•"/>
      <w:lvlJc w:val="left"/>
      <w:pPr>
        <w:tabs>
          <w:tab w:val="num" w:pos="828"/>
        </w:tabs>
        <w:ind w:left="828" w:hanging="180"/>
      </w:pPr>
      <w:rPr>
        <w:position w:val="-2"/>
      </w:rPr>
    </w:lvl>
    <w:lvl w:ilvl="2">
      <w:start w:val="1"/>
      <w:numFmt w:val="bullet"/>
      <w:lvlText w:val="•"/>
      <w:lvlJc w:val="left"/>
      <w:pPr>
        <w:tabs>
          <w:tab w:val="num" w:pos="1188"/>
        </w:tabs>
        <w:ind w:left="1188" w:hanging="180"/>
      </w:pPr>
      <w:rPr>
        <w:position w:val="-2"/>
      </w:rPr>
    </w:lvl>
    <w:lvl w:ilvl="3">
      <w:start w:val="1"/>
      <w:numFmt w:val="bullet"/>
      <w:lvlText w:val="•"/>
      <w:lvlJc w:val="left"/>
      <w:pPr>
        <w:tabs>
          <w:tab w:val="num" w:pos="1548"/>
        </w:tabs>
        <w:ind w:left="1548" w:hanging="180"/>
      </w:pPr>
      <w:rPr>
        <w:position w:val="-2"/>
      </w:rPr>
    </w:lvl>
    <w:lvl w:ilvl="4">
      <w:start w:val="1"/>
      <w:numFmt w:val="bullet"/>
      <w:lvlText w:val="•"/>
      <w:lvlJc w:val="left"/>
      <w:pPr>
        <w:tabs>
          <w:tab w:val="num" w:pos="1908"/>
        </w:tabs>
        <w:ind w:left="1908" w:hanging="180"/>
      </w:pPr>
      <w:rPr>
        <w:position w:val="-2"/>
      </w:rPr>
    </w:lvl>
    <w:lvl w:ilvl="5">
      <w:start w:val="1"/>
      <w:numFmt w:val="bullet"/>
      <w:lvlText w:val="•"/>
      <w:lvlJc w:val="left"/>
      <w:pPr>
        <w:tabs>
          <w:tab w:val="num" w:pos="2268"/>
        </w:tabs>
        <w:ind w:left="2268" w:hanging="180"/>
      </w:pPr>
      <w:rPr>
        <w:position w:val="-2"/>
      </w:rPr>
    </w:lvl>
    <w:lvl w:ilvl="6">
      <w:start w:val="1"/>
      <w:numFmt w:val="bullet"/>
      <w:lvlText w:val="•"/>
      <w:lvlJc w:val="left"/>
      <w:pPr>
        <w:tabs>
          <w:tab w:val="num" w:pos="2628"/>
        </w:tabs>
        <w:ind w:left="2628" w:hanging="180"/>
      </w:pPr>
      <w:rPr>
        <w:position w:val="-2"/>
      </w:rPr>
    </w:lvl>
    <w:lvl w:ilvl="7">
      <w:start w:val="1"/>
      <w:numFmt w:val="bullet"/>
      <w:lvlText w:val="•"/>
      <w:lvlJc w:val="left"/>
      <w:pPr>
        <w:tabs>
          <w:tab w:val="num" w:pos="2988"/>
        </w:tabs>
        <w:ind w:left="2988" w:hanging="180"/>
      </w:pPr>
      <w:rPr>
        <w:position w:val="-2"/>
      </w:rPr>
    </w:lvl>
    <w:lvl w:ilvl="8">
      <w:start w:val="1"/>
      <w:numFmt w:val="bullet"/>
      <w:lvlText w:val="•"/>
      <w:lvlJc w:val="left"/>
      <w:pPr>
        <w:tabs>
          <w:tab w:val="num" w:pos="3348"/>
        </w:tabs>
        <w:ind w:left="3348" w:hanging="180"/>
      </w:pPr>
      <w:rPr>
        <w:position w:val="-2"/>
      </w:rPr>
    </w:lvl>
  </w:abstractNum>
  <w:abstractNum w:abstractNumId="78">
    <w:nsid w:val="5B324CA5"/>
    <w:multiLevelType w:val="hybridMultilevel"/>
    <w:tmpl w:val="8A50C08C"/>
    <w:lvl w:ilvl="0" w:tplc="B874C0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DDC084D"/>
    <w:multiLevelType w:val="hybridMultilevel"/>
    <w:tmpl w:val="583EC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5EBE6235"/>
    <w:multiLevelType w:val="hybridMultilevel"/>
    <w:tmpl w:val="E3780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5ECD18BA"/>
    <w:multiLevelType w:val="multilevel"/>
    <w:tmpl w:val="A4A258C6"/>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82">
    <w:nsid w:val="5F336ECA"/>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83">
    <w:nsid w:val="5FED4F6D"/>
    <w:multiLevelType w:val="multilevel"/>
    <w:tmpl w:val="4FD2C584"/>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84">
    <w:nsid w:val="622C71BB"/>
    <w:multiLevelType w:val="hybridMultilevel"/>
    <w:tmpl w:val="CE3EB9C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85">
    <w:nsid w:val="628E2F6F"/>
    <w:multiLevelType w:val="hybridMultilevel"/>
    <w:tmpl w:val="C4045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635B6B19"/>
    <w:multiLevelType w:val="hybridMultilevel"/>
    <w:tmpl w:val="4FAE3AE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87">
    <w:nsid w:val="64C106EC"/>
    <w:multiLevelType w:val="multilevel"/>
    <w:tmpl w:val="6B88D3A8"/>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88">
    <w:nsid w:val="67E043B3"/>
    <w:multiLevelType w:val="multilevel"/>
    <w:tmpl w:val="DE18FE6A"/>
    <w:styleLink w:val="List2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89">
    <w:nsid w:val="68181DE0"/>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90">
    <w:nsid w:val="68DC0D28"/>
    <w:multiLevelType w:val="hybridMultilevel"/>
    <w:tmpl w:val="C8DC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69DA244C"/>
    <w:multiLevelType w:val="hybridMultilevel"/>
    <w:tmpl w:val="86285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6A477754"/>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93">
    <w:nsid w:val="6C5D793E"/>
    <w:multiLevelType w:val="hybridMultilevel"/>
    <w:tmpl w:val="2F5AE23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4">
    <w:nsid w:val="6E3410D6"/>
    <w:multiLevelType w:val="hybridMultilevel"/>
    <w:tmpl w:val="4FAE3AE8"/>
    <w:lvl w:ilvl="0" w:tplc="0409000F">
      <w:start w:val="1"/>
      <w:numFmt w:val="decimal"/>
      <w:lvlText w:val="%1."/>
      <w:lvlJc w:val="left"/>
      <w:pPr>
        <w:ind w:left="1008" w:hanging="360"/>
      </w:pPr>
    </w:lvl>
    <w:lvl w:ilvl="1" w:tplc="04090019">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95">
    <w:nsid w:val="6EC12BE2"/>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96">
    <w:nsid w:val="6FCB7D3B"/>
    <w:multiLevelType w:val="multilevel"/>
    <w:tmpl w:val="6D0C0180"/>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97">
    <w:nsid w:val="71035F6E"/>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98">
    <w:nsid w:val="72E513DA"/>
    <w:multiLevelType w:val="multilevel"/>
    <w:tmpl w:val="A0CC358C"/>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99">
    <w:nsid w:val="73031967"/>
    <w:multiLevelType w:val="multilevel"/>
    <w:tmpl w:val="8CA41694"/>
    <w:styleLink w:val="List22"/>
    <w:lvl w:ilvl="0">
      <w:numFmt w:val="bullet"/>
      <w:lvlText w:val="•"/>
      <w:lvlJc w:val="left"/>
      <w:pPr>
        <w:tabs>
          <w:tab w:val="num" w:pos="1440"/>
        </w:tabs>
        <w:ind w:left="1440" w:hanging="360"/>
      </w:pPr>
      <w:rPr>
        <w:color w:val="000000"/>
        <w:position w:val="0"/>
      </w:rPr>
    </w:lvl>
    <w:lvl w:ilvl="1">
      <w:start w:val="1"/>
      <w:numFmt w:val="bullet"/>
      <w:lvlText w:val="o"/>
      <w:lvlJc w:val="left"/>
      <w:pPr>
        <w:tabs>
          <w:tab w:val="num" w:pos="2160"/>
        </w:tabs>
        <w:ind w:left="2160" w:hanging="360"/>
      </w:pPr>
      <w:rPr>
        <w:color w:val="000000"/>
        <w:position w:val="0"/>
      </w:rPr>
    </w:lvl>
    <w:lvl w:ilvl="2">
      <w:start w:val="1"/>
      <w:numFmt w:val="bullet"/>
      <w:lvlText w:val=""/>
      <w:lvlJc w:val="left"/>
      <w:pPr>
        <w:tabs>
          <w:tab w:val="num" w:pos="2880"/>
        </w:tabs>
        <w:ind w:left="2880" w:hanging="360"/>
      </w:pPr>
      <w:rPr>
        <w:color w:val="000000"/>
        <w:position w:val="0"/>
      </w:rPr>
    </w:lvl>
    <w:lvl w:ilvl="3">
      <w:start w:val="1"/>
      <w:numFmt w:val="bullet"/>
      <w:lvlText w:val="•"/>
      <w:lvlJc w:val="left"/>
      <w:pPr>
        <w:tabs>
          <w:tab w:val="num" w:pos="3600"/>
        </w:tabs>
        <w:ind w:left="3600" w:hanging="360"/>
      </w:pPr>
      <w:rPr>
        <w:color w:val="000000"/>
        <w:position w:val="0"/>
      </w:rPr>
    </w:lvl>
    <w:lvl w:ilvl="4">
      <w:start w:val="1"/>
      <w:numFmt w:val="bullet"/>
      <w:lvlText w:val="o"/>
      <w:lvlJc w:val="left"/>
      <w:pPr>
        <w:tabs>
          <w:tab w:val="num" w:pos="4320"/>
        </w:tabs>
        <w:ind w:left="4320" w:hanging="360"/>
      </w:pPr>
      <w:rPr>
        <w:color w:val="000000"/>
        <w:position w:val="0"/>
      </w:rPr>
    </w:lvl>
    <w:lvl w:ilvl="5">
      <w:start w:val="1"/>
      <w:numFmt w:val="bullet"/>
      <w:lvlText w:val=""/>
      <w:lvlJc w:val="left"/>
      <w:pPr>
        <w:tabs>
          <w:tab w:val="num" w:pos="5040"/>
        </w:tabs>
        <w:ind w:left="5040" w:hanging="360"/>
      </w:pPr>
      <w:rPr>
        <w:color w:val="000000"/>
        <w:position w:val="0"/>
      </w:rPr>
    </w:lvl>
    <w:lvl w:ilvl="6">
      <w:start w:val="1"/>
      <w:numFmt w:val="bullet"/>
      <w:lvlText w:val="•"/>
      <w:lvlJc w:val="left"/>
      <w:pPr>
        <w:tabs>
          <w:tab w:val="num" w:pos="5760"/>
        </w:tabs>
        <w:ind w:left="5760" w:hanging="360"/>
      </w:pPr>
      <w:rPr>
        <w:color w:val="000000"/>
        <w:position w:val="0"/>
      </w:rPr>
    </w:lvl>
    <w:lvl w:ilvl="7">
      <w:start w:val="1"/>
      <w:numFmt w:val="bullet"/>
      <w:lvlText w:val="o"/>
      <w:lvlJc w:val="left"/>
      <w:pPr>
        <w:tabs>
          <w:tab w:val="num" w:pos="6480"/>
        </w:tabs>
        <w:ind w:left="6480" w:hanging="360"/>
      </w:pPr>
      <w:rPr>
        <w:color w:val="000000"/>
        <w:position w:val="0"/>
      </w:rPr>
    </w:lvl>
    <w:lvl w:ilvl="8">
      <w:start w:val="1"/>
      <w:numFmt w:val="bullet"/>
      <w:lvlText w:val=""/>
      <w:lvlJc w:val="left"/>
      <w:pPr>
        <w:tabs>
          <w:tab w:val="num" w:pos="7200"/>
        </w:tabs>
        <w:ind w:left="7200" w:hanging="360"/>
      </w:pPr>
      <w:rPr>
        <w:color w:val="000000"/>
        <w:position w:val="0"/>
      </w:rPr>
    </w:lvl>
  </w:abstractNum>
  <w:abstractNum w:abstractNumId="100">
    <w:nsid w:val="74AE1A65"/>
    <w:multiLevelType w:val="hybridMultilevel"/>
    <w:tmpl w:val="B4CEC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758D63F7"/>
    <w:multiLevelType w:val="multilevel"/>
    <w:tmpl w:val="A0A0B962"/>
    <w:styleLink w:val="List51"/>
    <w:lvl w:ilvl="0">
      <w:start w:val="1"/>
      <w:numFmt w:val="decimal"/>
      <w:lvlText w:val="%1."/>
      <w:lvlJc w:val="left"/>
      <w:pPr>
        <w:tabs>
          <w:tab w:val="num" w:pos="1224"/>
        </w:tabs>
        <w:ind w:left="1224" w:hanging="360"/>
      </w:pPr>
      <w:rPr>
        <w:color w:val="000000"/>
        <w:position w:val="0"/>
        <w:sz w:val="24"/>
        <w:szCs w:val="24"/>
      </w:rPr>
    </w:lvl>
    <w:lvl w:ilvl="1">
      <w:start w:val="1"/>
      <w:numFmt w:val="lowerLetter"/>
      <w:lvlText w:val="%2."/>
      <w:lvlJc w:val="left"/>
      <w:pPr>
        <w:tabs>
          <w:tab w:val="num" w:pos="1728"/>
        </w:tabs>
        <w:ind w:left="1728" w:hanging="360"/>
      </w:pPr>
      <w:rPr>
        <w:color w:val="000000"/>
        <w:position w:val="0"/>
        <w:sz w:val="24"/>
        <w:szCs w:val="24"/>
      </w:rPr>
    </w:lvl>
    <w:lvl w:ilvl="2">
      <w:start w:val="1"/>
      <w:numFmt w:val="lowerRoman"/>
      <w:lvlText w:val="%3."/>
      <w:lvlJc w:val="left"/>
      <w:pPr>
        <w:tabs>
          <w:tab w:val="num" w:pos="2448"/>
        </w:tabs>
        <w:ind w:left="2448" w:hanging="360"/>
      </w:pPr>
      <w:rPr>
        <w:color w:val="000000"/>
        <w:position w:val="0"/>
        <w:sz w:val="24"/>
        <w:szCs w:val="24"/>
      </w:rPr>
    </w:lvl>
    <w:lvl w:ilvl="3">
      <w:start w:val="1"/>
      <w:numFmt w:val="decimal"/>
      <w:lvlText w:val="%4."/>
      <w:lvlJc w:val="left"/>
      <w:pPr>
        <w:tabs>
          <w:tab w:val="num" w:pos="3168"/>
        </w:tabs>
        <w:ind w:left="3168" w:hanging="360"/>
      </w:pPr>
      <w:rPr>
        <w:color w:val="000000"/>
        <w:position w:val="0"/>
        <w:sz w:val="24"/>
        <w:szCs w:val="24"/>
      </w:rPr>
    </w:lvl>
    <w:lvl w:ilvl="4">
      <w:start w:val="1"/>
      <w:numFmt w:val="lowerLetter"/>
      <w:lvlText w:val="%5."/>
      <w:lvlJc w:val="left"/>
      <w:pPr>
        <w:tabs>
          <w:tab w:val="num" w:pos="3888"/>
        </w:tabs>
        <w:ind w:left="3888" w:hanging="360"/>
      </w:pPr>
      <w:rPr>
        <w:color w:val="000000"/>
        <w:position w:val="0"/>
        <w:sz w:val="24"/>
        <w:szCs w:val="24"/>
      </w:rPr>
    </w:lvl>
    <w:lvl w:ilvl="5">
      <w:start w:val="1"/>
      <w:numFmt w:val="lowerRoman"/>
      <w:lvlText w:val="%6."/>
      <w:lvlJc w:val="left"/>
      <w:pPr>
        <w:tabs>
          <w:tab w:val="num" w:pos="4608"/>
        </w:tabs>
        <w:ind w:left="4608" w:hanging="360"/>
      </w:pPr>
      <w:rPr>
        <w:color w:val="000000"/>
        <w:position w:val="0"/>
        <w:sz w:val="24"/>
        <w:szCs w:val="24"/>
      </w:rPr>
    </w:lvl>
    <w:lvl w:ilvl="6">
      <w:start w:val="1"/>
      <w:numFmt w:val="decimal"/>
      <w:lvlText w:val="%7."/>
      <w:lvlJc w:val="left"/>
      <w:pPr>
        <w:tabs>
          <w:tab w:val="num" w:pos="5328"/>
        </w:tabs>
        <w:ind w:left="5328" w:hanging="360"/>
      </w:pPr>
      <w:rPr>
        <w:color w:val="000000"/>
        <w:position w:val="0"/>
        <w:sz w:val="24"/>
        <w:szCs w:val="24"/>
      </w:rPr>
    </w:lvl>
    <w:lvl w:ilvl="7">
      <w:start w:val="1"/>
      <w:numFmt w:val="lowerLetter"/>
      <w:lvlText w:val="%8."/>
      <w:lvlJc w:val="left"/>
      <w:pPr>
        <w:tabs>
          <w:tab w:val="num" w:pos="6048"/>
        </w:tabs>
        <w:ind w:left="6048" w:hanging="360"/>
      </w:pPr>
      <w:rPr>
        <w:color w:val="000000"/>
        <w:position w:val="0"/>
        <w:sz w:val="24"/>
        <w:szCs w:val="24"/>
      </w:rPr>
    </w:lvl>
    <w:lvl w:ilvl="8">
      <w:start w:val="1"/>
      <w:numFmt w:val="lowerRoman"/>
      <w:lvlText w:val="%9."/>
      <w:lvlJc w:val="left"/>
      <w:pPr>
        <w:tabs>
          <w:tab w:val="num" w:pos="6768"/>
        </w:tabs>
        <w:ind w:left="6768" w:hanging="360"/>
      </w:pPr>
      <w:rPr>
        <w:color w:val="000000"/>
        <w:position w:val="0"/>
        <w:sz w:val="24"/>
        <w:szCs w:val="24"/>
      </w:rPr>
    </w:lvl>
  </w:abstractNum>
  <w:abstractNum w:abstractNumId="102">
    <w:nsid w:val="77250668"/>
    <w:multiLevelType w:val="multilevel"/>
    <w:tmpl w:val="7F4AA554"/>
    <w:lvl w:ilvl="0">
      <w:start w:val="1"/>
      <w:numFmt w:val="decimal"/>
      <w:lvlText w:val="%1."/>
      <w:lvlJc w:val="left"/>
      <w:pPr>
        <w:tabs>
          <w:tab w:val="num" w:pos="960"/>
        </w:tabs>
        <w:ind w:left="960" w:hanging="240"/>
      </w:pPr>
      <w:rPr>
        <w:position w:val="0"/>
      </w:rPr>
    </w:lvl>
    <w:lvl w:ilvl="1">
      <w:start w:val="1"/>
      <w:numFmt w:val="lowerLetter"/>
      <w:lvlText w:val="%2."/>
      <w:lvlJc w:val="left"/>
      <w:pPr>
        <w:tabs>
          <w:tab w:val="num" w:pos="1320"/>
        </w:tabs>
        <w:ind w:left="1320" w:hanging="240"/>
      </w:pPr>
      <w:rPr>
        <w:position w:val="0"/>
      </w:rPr>
    </w:lvl>
    <w:lvl w:ilvl="2">
      <w:start w:val="1"/>
      <w:numFmt w:val="lowerRoman"/>
      <w:lvlText w:val="%3."/>
      <w:lvlJc w:val="left"/>
      <w:pPr>
        <w:tabs>
          <w:tab w:val="num" w:pos="1680"/>
        </w:tabs>
        <w:ind w:left="1680" w:hanging="240"/>
      </w:pPr>
      <w:rPr>
        <w:position w:val="0"/>
      </w:rPr>
    </w:lvl>
    <w:lvl w:ilvl="3">
      <w:start w:val="1"/>
      <w:numFmt w:val="decimal"/>
      <w:lvlText w:val="%4."/>
      <w:lvlJc w:val="left"/>
      <w:pPr>
        <w:tabs>
          <w:tab w:val="num" w:pos="2040"/>
        </w:tabs>
        <w:ind w:left="2040" w:hanging="240"/>
      </w:pPr>
      <w:rPr>
        <w:position w:val="0"/>
      </w:rPr>
    </w:lvl>
    <w:lvl w:ilvl="4">
      <w:start w:val="1"/>
      <w:numFmt w:val="lowerLetter"/>
      <w:lvlText w:val="%5."/>
      <w:lvlJc w:val="left"/>
      <w:pPr>
        <w:tabs>
          <w:tab w:val="num" w:pos="2400"/>
        </w:tabs>
        <w:ind w:left="2400" w:hanging="240"/>
      </w:pPr>
      <w:rPr>
        <w:position w:val="0"/>
      </w:rPr>
    </w:lvl>
    <w:lvl w:ilvl="5">
      <w:start w:val="1"/>
      <w:numFmt w:val="lowerRoman"/>
      <w:lvlText w:val="%6."/>
      <w:lvlJc w:val="left"/>
      <w:pPr>
        <w:tabs>
          <w:tab w:val="num" w:pos="2760"/>
        </w:tabs>
        <w:ind w:left="2760" w:hanging="240"/>
      </w:pPr>
      <w:rPr>
        <w:position w:val="0"/>
      </w:rPr>
    </w:lvl>
    <w:lvl w:ilvl="6">
      <w:start w:val="1"/>
      <w:numFmt w:val="decimal"/>
      <w:lvlText w:val="%7."/>
      <w:lvlJc w:val="left"/>
      <w:pPr>
        <w:tabs>
          <w:tab w:val="num" w:pos="3120"/>
        </w:tabs>
        <w:ind w:left="3120" w:hanging="240"/>
      </w:pPr>
      <w:rPr>
        <w:position w:val="0"/>
      </w:rPr>
    </w:lvl>
    <w:lvl w:ilvl="7">
      <w:start w:val="1"/>
      <w:numFmt w:val="lowerLetter"/>
      <w:lvlText w:val="%8."/>
      <w:lvlJc w:val="left"/>
      <w:pPr>
        <w:tabs>
          <w:tab w:val="num" w:pos="3480"/>
        </w:tabs>
        <w:ind w:left="3480" w:hanging="240"/>
      </w:pPr>
      <w:rPr>
        <w:position w:val="0"/>
      </w:rPr>
    </w:lvl>
    <w:lvl w:ilvl="8">
      <w:start w:val="1"/>
      <w:numFmt w:val="lowerRoman"/>
      <w:lvlText w:val="%9."/>
      <w:lvlJc w:val="left"/>
      <w:pPr>
        <w:tabs>
          <w:tab w:val="num" w:pos="3840"/>
        </w:tabs>
        <w:ind w:left="3840" w:hanging="240"/>
      </w:pPr>
      <w:rPr>
        <w:position w:val="0"/>
      </w:rPr>
    </w:lvl>
  </w:abstractNum>
  <w:abstractNum w:abstractNumId="103">
    <w:nsid w:val="776663AB"/>
    <w:multiLevelType w:val="hybridMultilevel"/>
    <w:tmpl w:val="A9D49A0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7BF221C"/>
    <w:multiLevelType w:val="multilevel"/>
    <w:tmpl w:val="8B12D270"/>
    <w:lvl w:ilvl="0">
      <w:start w:val="1"/>
      <w:numFmt w:val="decimal"/>
      <w:lvlText w:val="%1."/>
      <w:lvlJc w:val="left"/>
      <w:pPr>
        <w:tabs>
          <w:tab w:val="num" w:pos="360"/>
        </w:tabs>
        <w:ind w:left="360" w:hanging="360"/>
      </w:pPr>
      <w:rPr>
        <w:position w:val="0"/>
        <w:sz w:val="24"/>
        <w:szCs w:val="24"/>
      </w:rPr>
    </w:lvl>
    <w:lvl w:ilvl="1">
      <w:start w:val="1"/>
      <w:numFmt w:val="lowerLetter"/>
      <w:lvlText w:val="%2."/>
      <w:lvlJc w:val="left"/>
      <w:pPr>
        <w:tabs>
          <w:tab w:val="num" w:pos="720"/>
        </w:tabs>
        <w:ind w:left="720" w:hanging="360"/>
      </w:pPr>
      <w:rPr>
        <w:position w:val="0"/>
        <w:sz w:val="24"/>
        <w:szCs w:val="24"/>
      </w:rPr>
    </w:lvl>
    <w:lvl w:ilvl="2">
      <w:start w:val="1"/>
      <w:numFmt w:val="lowerRoman"/>
      <w:lvlText w:val="%3."/>
      <w:lvlJc w:val="left"/>
      <w:pPr>
        <w:tabs>
          <w:tab w:val="num" w:pos="1080"/>
        </w:tabs>
        <w:ind w:left="1080" w:hanging="360"/>
      </w:pPr>
      <w:rPr>
        <w:position w:val="0"/>
        <w:sz w:val="24"/>
        <w:szCs w:val="24"/>
      </w:rPr>
    </w:lvl>
    <w:lvl w:ilvl="3">
      <w:start w:val="1"/>
      <w:numFmt w:val="decimal"/>
      <w:lvlText w:val="%4."/>
      <w:lvlJc w:val="left"/>
      <w:pPr>
        <w:tabs>
          <w:tab w:val="num" w:pos="1440"/>
        </w:tabs>
        <w:ind w:left="1440" w:hanging="360"/>
      </w:pPr>
      <w:rPr>
        <w:position w:val="0"/>
        <w:sz w:val="24"/>
        <w:szCs w:val="24"/>
      </w:rPr>
    </w:lvl>
    <w:lvl w:ilvl="4">
      <w:start w:val="1"/>
      <w:numFmt w:val="lowerLetter"/>
      <w:lvlText w:val="%5."/>
      <w:lvlJc w:val="left"/>
      <w:pPr>
        <w:tabs>
          <w:tab w:val="num" w:pos="1800"/>
        </w:tabs>
        <w:ind w:left="1800" w:hanging="360"/>
      </w:pPr>
      <w:rPr>
        <w:position w:val="0"/>
        <w:sz w:val="24"/>
        <w:szCs w:val="24"/>
      </w:rPr>
    </w:lvl>
    <w:lvl w:ilvl="5">
      <w:start w:val="1"/>
      <w:numFmt w:val="lowerRoman"/>
      <w:lvlText w:val="%6."/>
      <w:lvlJc w:val="left"/>
      <w:pPr>
        <w:tabs>
          <w:tab w:val="num" w:pos="2160"/>
        </w:tabs>
        <w:ind w:left="2160" w:hanging="360"/>
      </w:pPr>
      <w:rPr>
        <w:position w:val="0"/>
        <w:sz w:val="24"/>
        <w:szCs w:val="24"/>
      </w:rPr>
    </w:lvl>
    <w:lvl w:ilvl="6">
      <w:start w:val="1"/>
      <w:numFmt w:val="decimal"/>
      <w:lvlText w:val="%7."/>
      <w:lvlJc w:val="left"/>
      <w:pPr>
        <w:tabs>
          <w:tab w:val="num" w:pos="2520"/>
        </w:tabs>
        <w:ind w:left="2520" w:hanging="360"/>
      </w:pPr>
      <w:rPr>
        <w:position w:val="0"/>
        <w:sz w:val="24"/>
        <w:szCs w:val="24"/>
      </w:rPr>
    </w:lvl>
    <w:lvl w:ilvl="7">
      <w:start w:val="1"/>
      <w:numFmt w:val="lowerLetter"/>
      <w:lvlText w:val="%8."/>
      <w:lvlJc w:val="left"/>
      <w:pPr>
        <w:tabs>
          <w:tab w:val="num" w:pos="2880"/>
        </w:tabs>
        <w:ind w:left="2880" w:hanging="360"/>
      </w:pPr>
      <w:rPr>
        <w:position w:val="0"/>
        <w:sz w:val="24"/>
        <w:szCs w:val="24"/>
      </w:rPr>
    </w:lvl>
    <w:lvl w:ilvl="8">
      <w:start w:val="1"/>
      <w:numFmt w:val="lowerRoman"/>
      <w:lvlText w:val="%9."/>
      <w:lvlJc w:val="left"/>
      <w:pPr>
        <w:tabs>
          <w:tab w:val="num" w:pos="3240"/>
        </w:tabs>
        <w:ind w:left="3240" w:hanging="360"/>
      </w:pPr>
      <w:rPr>
        <w:position w:val="0"/>
        <w:sz w:val="24"/>
        <w:szCs w:val="24"/>
      </w:rPr>
    </w:lvl>
  </w:abstractNum>
  <w:abstractNum w:abstractNumId="105">
    <w:nsid w:val="77BF261B"/>
    <w:multiLevelType w:val="multilevel"/>
    <w:tmpl w:val="04081444"/>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106">
    <w:nsid w:val="7848352B"/>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07">
    <w:nsid w:val="78B86D3B"/>
    <w:multiLevelType w:val="hybridMultilevel"/>
    <w:tmpl w:val="9D206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90E5287"/>
    <w:multiLevelType w:val="hybridMultilevel"/>
    <w:tmpl w:val="B95EC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794F2BE9"/>
    <w:multiLevelType w:val="hybridMultilevel"/>
    <w:tmpl w:val="C9624BC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10">
    <w:nsid w:val="7B037C8A"/>
    <w:multiLevelType w:val="hybridMultilevel"/>
    <w:tmpl w:val="FF84FAA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1">
    <w:nsid w:val="7B070A7F"/>
    <w:multiLevelType w:val="hybridMultilevel"/>
    <w:tmpl w:val="CB6696E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2">
    <w:nsid w:val="7B36217B"/>
    <w:multiLevelType w:val="hybridMultilevel"/>
    <w:tmpl w:val="CE3EB9C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13">
    <w:nsid w:val="7DBC6C16"/>
    <w:multiLevelType w:val="multilevel"/>
    <w:tmpl w:val="B6767E5E"/>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num w:numId="1">
    <w:abstractNumId w:val="61"/>
  </w:num>
  <w:num w:numId="2">
    <w:abstractNumId w:val="88"/>
  </w:num>
  <w:num w:numId="3">
    <w:abstractNumId w:val="30"/>
  </w:num>
  <w:num w:numId="4">
    <w:abstractNumId w:val="104"/>
  </w:num>
  <w:num w:numId="5">
    <w:abstractNumId w:val="58"/>
  </w:num>
  <w:num w:numId="6">
    <w:abstractNumId w:val="67"/>
  </w:num>
  <w:num w:numId="7">
    <w:abstractNumId w:val="10"/>
  </w:num>
  <w:num w:numId="8">
    <w:abstractNumId w:val="99"/>
  </w:num>
  <w:num w:numId="9">
    <w:abstractNumId w:val="101"/>
  </w:num>
  <w:num w:numId="10">
    <w:abstractNumId w:val="53"/>
  </w:num>
  <w:num w:numId="11">
    <w:abstractNumId w:val="69"/>
  </w:num>
  <w:num w:numId="12">
    <w:abstractNumId w:val="113"/>
  </w:num>
  <w:num w:numId="13">
    <w:abstractNumId w:val="44"/>
  </w:num>
  <w:num w:numId="14">
    <w:abstractNumId w:val="42"/>
  </w:num>
  <w:num w:numId="15">
    <w:abstractNumId w:val="7"/>
  </w:num>
  <w:num w:numId="16">
    <w:abstractNumId w:val="24"/>
  </w:num>
  <w:num w:numId="17">
    <w:abstractNumId w:val="98"/>
  </w:num>
  <w:num w:numId="18">
    <w:abstractNumId w:val="87"/>
  </w:num>
  <w:num w:numId="19">
    <w:abstractNumId w:val="45"/>
  </w:num>
  <w:num w:numId="20">
    <w:abstractNumId w:val="105"/>
  </w:num>
  <w:num w:numId="21">
    <w:abstractNumId w:val="81"/>
  </w:num>
  <w:num w:numId="22">
    <w:abstractNumId w:val="13"/>
  </w:num>
  <w:num w:numId="23">
    <w:abstractNumId w:val="77"/>
  </w:num>
  <w:num w:numId="24">
    <w:abstractNumId w:val="74"/>
  </w:num>
  <w:num w:numId="25">
    <w:abstractNumId w:val="32"/>
  </w:num>
  <w:num w:numId="26">
    <w:abstractNumId w:val="108"/>
  </w:num>
  <w:num w:numId="27">
    <w:abstractNumId w:val="40"/>
  </w:num>
  <w:num w:numId="28">
    <w:abstractNumId w:val="91"/>
  </w:num>
  <w:num w:numId="29">
    <w:abstractNumId w:val="54"/>
  </w:num>
  <w:num w:numId="30">
    <w:abstractNumId w:val="11"/>
  </w:num>
  <w:num w:numId="31">
    <w:abstractNumId w:val="84"/>
  </w:num>
  <w:num w:numId="32">
    <w:abstractNumId w:val="82"/>
  </w:num>
  <w:num w:numId="33">
    <w:abstractNumId w:val="23"/>
  </w:num>
  <w:num w:numId="34">
    <w:abstractNumId w:val="0"/>
  </w:num>
  <w:num w:numId="35">
    <w:abstractNumId w:val="59"/>
  </w:num>
  <w:num w:numId="36">
    <w:abstractNumId w:val="109"/>
  </w:num>
  <w:num w:numId="37">
    <w:abstractNumId w:val="63"/>
  </w:num>
  <w:num w:numId="38">
    <w:abstractNumId w:val="112"/>
  </w:num>
  <w:num w:numId="39">
    <w:abstractNumId w:val="20"/>
  </w:num>
  <w:num w:numId="40">
    <w:abstractNumId w:val="60"/>
  </w:num>
  <w:num w:numId="41">
    <w:abstractNumId w:val="55"/>
  </w:num>
  <w:num w:numId="42">
    <w:abstractNumId w:val="49"/>
  </w:num>
  <w:num w:numId="43">
    <w:abstractNumId w:val="86"/>
  </w:num>
  <w:num w:numId="44">
    <w:abstractNumId w:val="92"/>
  </w:num>
  <w:num w:numId="45">
    <w:abstractNumId w:val="18"/>
  </w:num>
  <w:num w:numId="46">
    <w:abstractNumId w:val="28"/>
  </w:num>
  <w:num w:numId="47">
    <w:abstractNumId w:val="57"/>
  </w:num>
  <w:num w:numId="48">
    <w:abstractNumId w:val="36"/>
  </w:num>
  <w:num w:numId="49">
    <w:abstractNumId w:val="37"/>
  </w:num>
  <w:num w:numId="50">
    <w:abstractNumId w:val="95"/>
  </w:num>
  <w:num w:numId="51">
    <w:abstractNumId w:val="56"/>
  </w:num>
  <w:num w:numId="52">
    <w:abstractNumId w:val="5"/>
  </w:num>
  <w:num w:numId="53">
    <w:abstractNumId w:val="4"/>
  </w:num>
  <w:num w:numId="54">
    <w:abstractNumId w:val="9"/>
  </w:num>
  <w:num w:numId="55">
    <w:abstractNumId w:val="12"/>
  </w:num>
  <w:num w:numId="56">
    <w:abstractNumId w:val="94"/>
  </w:num>
  <w:num w:numId="57">
    <w:abstractNumId w:val="27"/>
  </w:num>
  <w:num w:numId="58">
    <w:abstractNumId w:val="64"/>
  </w:num>
  <w:num w:numId="59">
    <w:abstractNumId w:val="21"/>
  </w:num>
  <w:num w:numId="60">
    <w:abstractNumId w:val="29"/>
  </w:num>
  <w:num w:numId="61">
    <w:abstractNumId w:val="89"/>
  </w:num>
  <w:num w:numId="62">
    <w:abstractNumId w:val="35"/>
  </w:num>
  <w:num w:numId="63">
    <w:abstractNumId w:val="52"/>
  </w:num>
  <w:num w:numId="64">
    <w:abstractNumId w:val="39"/>
  </w:num>
  <w:num w:numId="65">
    <w:abstractNumId w:val="93"/>
  </w:num>
  <w:num w:numId="66">
    <w:abstractNumId w:val="103"/>
  </w:num>
  <w:num w:numId="67">
    <w:abstractNumId w:val="72"/>
  </w:num>
  <w:num w:numId="68">
    <w:abstractNumId w:val="26"/>
  </w:num>
  <w:num w:numId="69">
    <w:abstractNumId w:val="16"/>
  </w:num>
  <w:num w:numId="70">
    <w:abstractNumId w:val="111"/>
  </w:num>
  <w:num w:numId="71">
    <w:abstractNumId w:val="48"/>
  </w:num>
  <w:num w:numId="72">
    <w:abstractNumId w:val="110"/>
  </w:num>
  <w:num w:numId="73">
    <w:abstractNumId w:val="1"/>
  </w:num>
  <w:num w:numId="74">
    <w:abstractNumId w:val="47"/>
  </w:num>
  <w:num w:numId="75">
    <w:abstractNumId w:val="33"/>
  </w:num>
  <w:num w:numId="76">
    <w:abstractNumId w:val="3"/>
  </w:num>
  <w:num w:numId="77">
    <w:abstractNumId w:val="22"/>
  </w:num>
  <w:num w:numId="78">
    <w:abstractNumId w:val="6"/>
  </w:num>
  <w:num w:numId="79">
    <w:abstractNumId w:val="97"/>
  </w:num>
  <w:num w:numId="80">
    <w:abstractNumId w:val="70"/>
  </w:num>
  <w:num w:numId="81">
    <w:abstractNumId w:val="50"/>
  </w:num>
  <w:num w:numId="82">
    <w:abstractNumId w:val="68"/>
  </w:num>
  <w:num w:numId="83">
    <w:abstractNumId w:val="51"/>
  </w:num>
  <w:num w:numId="84">
    <w:abstractNumId w:val="76"/>
  </w:num>
  <w:num w:numId="85">
    <w:abstractNumId w:val="38"/>
  </w:num>
  <w:num w:numId="86">
    <w:abstractNumId w:val="14"/>
  </w:num>
  <w:num w:numId="87">
    <w:abstractNumId w:val="65"/>
  </w:num>
  <w:num w:numId="88">
    <w:abstractNumId w:val="19"/>
  </w:num>
  <w:num w:numId="89">
    <w:abstractNumId w:val="73"/>
  </w:num>
  <w:num w:numId="90">
    <w:abstractNumId w:val="17"/>
  </w:num>
  <w:num w:numId="91">
    <w:abstractNumId w:val="62"/>
  </w:num>
  <w:num w:numId="92">
    <w:abstractNumId w:val="34"/>
  </w:num>
  <w:num w:numId="93">
    <w:abstractNumId w:val="66"/>
  </w:num>
  <w:num w:numId="94">
    <w:abstractNumId w:val="25"/>
  </w:num>
  <w:num w:numId="95">
    <w:abstractNumId w:val="41"/>
  </w:num>
  <w:num w:numId="96">
    <w:abstractNumId w:val="79"/>
  </w:num>
  <w:num w:numId="97">
    <w:abstractNumId w:val="85"/>
  </w:num>
  <w:num w:numId="98">
    <w:abstractNumId w:val="90"/>
  </w:num>
  <w:num w:numId="99">
    <w:abstractNumId w:val="83"/>
  </w:num>
  <w:num w:numId="100">
    <w:abstractNumId w:val="46"/>
  </w:num>
  <w:num w:numId="101">
    <w:abstractNumId w:val="107"/>
  </w:num>
  <w:num w:numId="102">
    <w:abstractNumId w:val="31"/>
  </w:num>
  <w:num w:numId="103">
    <w:abstractNumId w:val="106"/>
  </w:num>
  <w:num w:numId="104">
    <w:abstractNumId w:val="71"/>
  </w:num>
  <w:num w:numId="105">
    <w:abstractNumId w:val="43"/>
  </w:num>
  <w:num w:numId="106">
    <w:abstractNumId w:val="80"/>
  </w:num>
  <w:num w:numId="107">
    <w:abstractNumId w:val="100"/>
  </w:num>
  <w:num w:numId="108">
    <w:abstractNumId w:val="75"/>
  </w:num>
  <w:num w:numId="109">
    <w:abstractNumId w:val="96"/>
  </w:num>
  <w:num w:numId="110">
    <w:abstractNumId w:val="15"/>
  </w:num>
  <w:num w:numId="111">
    <w:abstractNumId w:val="102"/>
  </w:num>
  <w:num w:numId="112">
    <w:abstractNumId w:val="8"/>
  </w:num>
  <w:num w:numId="113">
    <w:abstractNumId w:val="78"/>
  </w:num>
  <w:num w:numId="114">
    <w:abstractNumId w:val="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0"/>
  <w:activeWritingStyle w:appName="MSWord" w:lang="de-DE" w:vendorID="64" w:dllVersion="131078" w:nlCheck="1" w:checkStyle="1"/>
  <w:activeWritingStyle w:appName="MSWord" w:lang="fr-FR" w:vendorID="64" w:dllVersion="131078" w:nlCheck="1" w:checkStyle="1"/>
  <w:proofState w:spelling="clean"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716"/>
    <w:rsid w:val="00000BF4"/>
    <w:rsid w:val="00001B5D"/>
    <w:rsid w:val="00002E32"/>
    <w:rsid w:val="000072FE"/>
    <w:rsid w:val="00026D79"/>
    <w:rsid w:val="000271CD"/>
    <w:rsid w:val="00030E42"/>
    <w:rsid w:val="00032D17"/>
    <w:rsid w:val="00033D21"/>
    <w:rsid w:val="00035160"/>
    <w:rsid w:val="00035E6E"/>
    <w:rsid w:val="00037A9D"/>
    <w:rsid w:val="000407AB"/>
    <w:rsid w:val="000409F3"/>
    <w:rsid w:val="00042F45"/>
    <w:rsid w:val="000430CE"/>
    <w:rsid w:val="00046418"/>
    <w:rsid w:val="00052912"/>
    <w:rsid w:val="00053D55"/>
    <w:rsid w:val="0006608B"/>
    <w:rsid w:val="000666E7"/>
    <w:rsid w:val="00073F3B"/>
    <w:rsid w:val="00074FA1"/>
    <w:rsid w:val="0007583F"/>
    <w:rsid w:val="000767AF"/>
    <w:rsid w:val="00077A62"/>
    <w:rsid w:val="000836DF"/>
    <w:rsid w:val="0008605B"/>
    <w:rsid w:val="0009164F"/>
    <w:rsid w:val="00091F80"/>
    <w:rsid w:val="000941D2"/>
    <w:rsid w:val="0009640D"/>
    <w:rsid w:val="000A4EC8"/>
    <w:rsid w:val="000A5696"/>
    <w:rsid w:val="000B2827"/>
    <w:rsid w:val="000B43DF"/>
    <w:rsid w:val="000B55E1"/>
    <w:rsid w:val="000B64D0"/>
    <w:rsid w:val="000C18F9"/>
    <w:rsid w:val="000C3A30"/>
    <w:rsid w:val="000D3602"/>
    <w:rsid w:val="000D3FFA"/>
    <w:rsid w:val="000E1056"/>
    <w:rsid w:val="000E1752"/>
    <w:rsid w:val="000E1EFE"/>
    <w:rsid w:val="000E43C8"/>
    <w:rsid w:val="000E55F4"/>
    <w:rsid w:val="000E5F8E"/>
    <w:rsid w:val="000F0B46"/>
    <w:rsid w:val="000F12EF"/>
    <w:rsid w:val="000F21D5"/>
    <w:rsid w:val="000F3520"/>
    <w:rsid w:val="000F6601"/>
    <w:rsid w:val="00103FC8"/>
    <w:rsid w:val="001118EB"/>
    <w:rsid w:val="0011736E"/>
    <w:rsid w:val="00120D59"/>
    <w:rsid w:val="00125D41"/>
    <w:rsid w:val="001264C7"/>
    <w:rsid w:val="00130550"/>
    <w:rsid w:val="00130563"/>
    <w:rsid w:val="001315D7"/>
    <w:rsid w:val="00133E83"/>
    <w:rsid w:val="001357A6"/>
    <w:rsid w:val="00144313"/>
    <w:rsid w:val="00150A48"/>
    <w:rsid w:val="00151311"/>
    <w:rsid w:val="0016144B"/>
    <w:rsid w:val="0016236F"/>
    <w:rsid w:val="00163071"/>
    <w:rsid w:val="001710BC"/>
    <w:rsid w:val="00172134"/>
    <w:rsid w:val="001740EC"/>
    <w:rsid w:val="00177A1B"/>
    <w:rsid w:val="0018502D"/>
    <w:rsid w:val="00185868"/>
    <w:rsid w:val="0019386D"/>
    <w:rsid w:val="00193BEF"/>
    <w:rsid w:val="0019407E"/>
    <w:rsid w:val="00195143"/>
    <w:rsid w:val="001A2555"/>
    <w:rsid w:val="001A7A68"/>
    <w:rsid w:val="001B00CC"/>
    <w:rsid w:val="001B2949"/>
    <w:rsid w:val="001B40A4"/>
    <w:rsid w:val="001B68AD"/>
    <w:rsid w:val="001B7F3E"/>
    <w:rsid w:val="001C2AFC"/>
    <w:rsid w:val="001C2B85"/>
    <w:rsid w:val="001D1FE6"/>
    <w:rsid w:val="001E3FC2"/>
    <w:rsid w:val="001E5C28"/>
    <w:rsid w:val="001E62C0"/>
    <w:rsid w:val="001E67B3"/>
    <w:rsid w:val="001E78BB"/>
    <w:rsid w:val="001F3819"/>
    <w:rsid w:val="001F3E9E"/>
    <w:rsid w:val="001F53A9"/>
    <w:rsid w:val="001F6A44"/>
    <w:rsid w:val="002016F3"/>
    <w:rsid w:val="00206EFF"/>
    <w:rsid w:val="00212C79"/>
    <w:rsid w:val="00217D13"/>
    <w:rsid w:val="00221739"/>
    <w:rsid w:val="00221D16"/>
    <w:rsid w:val="00222E92"/>
    <w:rsid w:val="00225009"/>
    <w:rsid w:val="00227320"/>
    <w:rsid w:val="00232175"/>
    <w:rsid w:val="00233922"/>
    <w:rsid w:val="002345D5"/>
    <w:rsid w:val="00234B6F"/>
    <w:rsid w:val="00236A62"/>
    <w:rsid w:val="002375AC"/>
    <w:rsid w:val="00237BAB"/>
    <w:rsid w:val="0024288B"/>
    <w:rsid w:val="002527FC"/>
    <w:rsid w:val="00252DB6"/>
    <w:rsid w:val="00254CC2"/>
    <w:rsid w:val="002606BB"/>
    <w:rsid w:val="00263687"/>
    <w:rsid w:val="002655A7"/>
    <w:rsid w:val="002715BB"/>
    <w:rsid w:val="00273BB1"/>
    <w:rsid w:val="00280ACF"/>
    <w:rsid w:val="0028423C"/>
    <w:rsid w:val="00297E1A"/>
    <w:rsid w:val="002A04D0"/>
    <w:rsid w:val="002A1E95"/>
    <w:rsid w:val="002B3E76"/>
    <w:rsid w:val="002B51CF"/>
    <w:rsid w:val="002B7852"/>
    <w:rsid w:val="002C2CFD"/>
    <w:rsid w:val="002C7D88"/>
    <w:rsid w:val="002D0EDB"/>
    <w:rsid w:val="002D2514"/>
    <w:rsid w:val="002D3620"/>
    <w:rsid w:val="002E19D8"/>
    <w:rsid w:val="002E6DC2"/>
    <w:rsid w:val="002F248F"/>
    <w:rsid w:val="002F760A"/>
    <w:rsid w:val="0031250F"/>
    <w:rsid w:val="00320F71"/>
    <w:rsid w:val="00322028"/>
    <w:rsid w:val="0032281F"/>
    <w:rsid w:val="00326A7D"/>
    <w:rsid w:val="003278B5"/>
    <w:rsid w:val="00327F2E"/>
    <w:rsid w:val="00336C3E"/>
    <w:rsid w:val="00340A16"/>
    <w:rsid w:val="00346D75"/>
    <w:rsid w:val="00356D07"/>
    <w:rsid w:val="00363C0E"/>
    <w:rsid w:val="00363D90"/>
    <w:rsid w:val="003667B1"/>
    <w:rsid w:val="00375A34"/>
    <w:rsid w:val="003855BA"/>
    <w:rsid w:val="003866E2"/>
    <w:rsid w:val="00387F41"/>
    <w:rsid w:val="00391C2D"/>
    <w:rsid w:val="00391E9D"/>
    <w:rsid w:val="003A28D8"/>
    <w:rsid w:val="003A3AF0"/>
    <w:rsid w:val="003A6367"/>
    <w:rsid w:val="003B1F59"/>
    <w:rsid w:val="003B3404"/>
    <w:rsid w:val="003B38E3"/>
    <w:rsid w:val="003B5CD4"/>
    <w:rsid w:val="003C37D6"/>
    <w:rsid w:val="003D6FDD"/>
    <w:rsid w:val="003E05CB"/>
    <w:rsid w:val="003E0AB8"/>
    <w:rsid w:val="003E1997"/>
    <w:rsid w:val="003E1AAC"/>
    <w:rsid w:val="003E38F7"/>
    <w:rsid w:val="003E4851"/>
    <w:rsid w:val="003E57E9"/>
    <w:rsid w:val="003F6C22"/>
    <w:rsid w:val="003F79FB"/>
    <w:rsid w:val="004058C9"/>
    <w:rsid w:val="0040654D"/>
    <w:rsid w:val="00407E05"/>
    <w:rsid w:val="00413D60"/>
    <w:rsid w:val="0041464F"/>
    <w:rsid w:val="00416B15"/>
    <w:rsid w:val="004260F9"/>
    <w:rsid w:val="00430562"/>
    <w:rsid w:val="004352E2"/>
    <w:rsid w:val="00444E93"/>
    <w:rsid w:val="0044605E"/>
    <w:rsid w:val="00446338"/>
    <w:rsid w:val="00446C7C"/>
    <w:rsid w:val="00447DDA"/>
    <w:rsid w:val="00447E13"/>
    <w:rsid w:val="00451C4E"/>
    <w:rsid w:val="00457906"/>
    <w:rsid w:val="004617C5"/>
    <w:rsid w:val="00465366"/>
    <w:rsid w:val="00471F3C"/>
    <w:rsid w:val="004767FC"/>
    <w:rsid w:val="00491D64"/>
    <w:rsid w:val="0049756A"/>
    <w:rsid w:val="00497D95"/>
    <w:rsid w:val="004A0AFA"/>
    <w:rsid w:val="004A2D5A"/>
    <w:rsid w:val="004A323E"/>
    <w:rsid w:val="004A4114"/>
    <w:rsid w:val="004A46B8"/>
    <w:rsid w:val="004A55D1"/>
    <w:rsid w:val="004B1D4A"/>
    <w:rsid w:val="004B4574"/>
    <w:rsid w:val="004B5215"/>
    <w:rsid w:val="004B6BAD"/>
    <w:rsid w:val="004B6D0C"/>
    <w:rsid w:val="004C02EE"/>
    <w:rsid w:val="004C0655"/>
    <w:rsid w:val="004C3DC5"/>
    <w:rsid w:val="004C6D6E"/>
    <w:rsid w:val="004D203F"/>
    <w:rsid w:val="004E1CA8"/>
    <w:rsid w:val="004E1F37"/>
    <w:rsid w:val="004E4927"/>
    <w:rsid w:val="004F020A"/>
    <w:rsid w:val="004F16BE"/>
    <w:rsid w:val="00501EA9"/>
    <w:rsid w:val="005047CB"/>
    <w:rsid w:val="00504F0B"/>
    <w:rsid w:val="00505C94"/>
    <w:rsid w:val="0050789E"/>
    <w:rsid w:val="00510C0C"/>
    <w:rsid w:val="00516071"/>
    <w:rsid w:val="00523FF9"/>
    <w:rsid w:val="005264A7"/>
    <w:rsid w:val="0053271D"/>
    <w:rsid w:val="00536C4E"/>
    <w:rsid w:val="00550FCB"/>
    <w:rsid w:val="00551E03"/>
    <w:rsid w:val="005546FE"/>
    <w:rsid w:val="00563C60"/>
    <w:rsid w:val="00564E5F"/>
    <w:rsid w:val="005661B3"/>
    <w:rsid w:val="005700EB"/>
    <w:rsid w:val="00570E36"/>
    <w:rsid w:val="005711A7"/>
    <w:rsid w:val="005812CC"/>
    <w:rsid w:val="00582109"/>
    <w:rsid w:val="005855B6"/>
    <w:rsid w:val="005927D6"/>
    <w:rsid w:val="00592D46"/>
    <w:rsid w:val="005967A8"/>
    <w:rsid w:val="0059707A"/>
    <w:rsid w:val="005970F9"/>
    <w:rsid w:val="005A0CD5"/>
    <w:rsid w:val="005A12E8"/>
    <w:rsid w:val="005A4F94"/>
    <w:rsid w:val="005A6C08"/>
    <w:rsid w:val="005B2D49"/>
    <w:rsid w:val="005C7399"/>
    <w:rsid w:val="005D4544"/>
    <w:rsid w:val="005E6048"/>
    <w:rsid w:val="005F28F8"/>
    <w:rsid w:val="005F5A58"/>
    <w:rsid w:val="006034D8"/>
    <w:rsid w:val="00603ED4"/>
    <w:rsid w:val="00604488"/>
    <w:rsid w:val="00605681"/>
    <w:rsid w:val="00606B7D"/>
    <w:rsid w:val="0061035B"/>
    <w:rsid w:val="00611003"/>
    <w:rsid w:val="00614EFF"/>
    <w:rsid w:val="00615C03"/>
    <w:rsid w:val="00622E84"/>
    <w:rsid w:val="006336B6"/>
    <w:rsid w:val="006412D3"/>
    <w:rsid w:val="00641F2D"/>
    <w:rsid w:val="00642118"/>
    <w:rsid w:val="0064326C"/>
    <w:rsid w:val="00644332"/>
    <w:rsid w:val="0064621D"/>
    <w:rsid w:val="006503F7"/>
    <w:rsid w:val="006519E2"/>
    <w:rsid w:val="006529D4"/>
    <w:rsid w:val="0065441D"/>
    <w:rsid w:val="0065691D"/>
    <w:rsid w:val="00661C84"/>
    <w:rsid w:val="00663480"/>
    <w:rsid w:val="006650AF"/>
    <w:rsid w:val="00665B6C"/>
    <w:rsid w:val="00665DA1"/>
    <w:rsid w:val="00670F48"/>
    <w:rsid w:val="0067313B"/>
    <w:rsid w:val="00673D02"/>
    <w:rsid w:val="0068089E"/>
    <w:rsid w:val="00682B8F"/>
    <w:rsid w:val="006845B9"/>
    <w:rsid w:val="0069642B"/>
    <w:rsid w:val="006A16AB"/>
    <w:rsid w:val="006A698E"/>
    <w:rsid w:val="006B1482"/>
    <w:rsid w:val="006B3194"/>
    <w:rsid w:val="006B4C63"/>
    <w:rsid w:val="006C0716"/>
    <w:rsid w:val="006C6A3D"/>
    <w:rsid w:val="006D0E53"/>
    <w:rsid w:val="006D321D"/>
    <w:rsid w:val="006D3776"/>
    <w:rsid w:val="006D48A0"/>
    <w:rsid w:val="006D623A"/>
    <w:rsid w:val="006E7CB9"/>
    <w:rsid w:val="006F2333"/>
    <w:rsid w:val="006F6623"/>
    <w:rsid w:val="0070523E"/>
    <w:rsid w:val="00706898"/>
    <w:rsid w:val="00710EA6"/>
    <w:rsid w:val="00711A04"/>
    <w:rsid w:val="00721713"/>
    <w:rsid w:val="00724C68"/>
    <w:rsid w:val="0072628D"/>
    <w:rsid w:val="00726B6D"/>
    <w:rsid w:val="00727B98"/>
    <w:rsid w:val="00733A78"/>
    <w:rsid w:val="00734413"/>
    <w:rsid w:val="0074175D"/>
    <w:rsid w:val="0074378B"/>
    <w:rsid w:val="007460E5"/>
    <w:rsid w:val="007479E4"/>
    <w:rsid w:val="00751A9B"/>
    <w:rsid w:val="00753512"/>
    <w:rsid w:val="00766DB9"/>
    <w:rsid w:val="00767B96"/>
    <w:rsid w:val="00775493"/>
    <w:rsid w:val="00785A30"/>
    <w:rsid w:val="00786EF7"/>
    <w:rsid w:val="00791472"/>
    <w:rsid w:val="0079364E"/>
    <w:rsid w:val="007A0810"/>
    <w:rsid w:val="007A3919"/>
    <w:rsid w:val="007B11F5"/>
    <w:rsid w:val="007B1B13"/>
    <w:rsid w:val="007B4B7D"/>
    <w:rsid w:val="007C5162"/>
    <w:rsid w:val="007D03A1"/>
    <w:rsid w:val="007D2AAB"/>
    <w:rsid w:val="007D50D7"/>
    <w:rsid w:val="007E6406"/>
    <w:rsid w:val="007E7690"/>
    <w:rsid w:val="007E7E1E"/>
    <w:rsid w:val="00800D6D"/>
    <w:rsid w:val="00802B28"/>
    <w:rsid w:val="00804ED6"/>
    <w:rsid w:val="008057AE"/>
    <w:rsid w:val="00813004"/>
    <w:rsid w:val="00814989"/>
    <w:rsid w:val="00814FBF"/>
    <w:rsid w:val="00815FDA"/>
    <w:rsid w:val="00821D6D"/>
    <w:rsid w:val="0082428A"/>
    <w:rsid w:val="0083171F"/>
    <w:rsid w:val="008360A7"/>
    <w:rsid w:val="00841779"/>
    <w:rsid w:val="00843DFC"/>
    <w:rsid w:val="00852279"/>
    <w:rsid w:val="00852A1E"/>
    <w:rsid w:val="00853C0F"/>
    <w:rsid w:val="00855F6B"/>
    <w:rsid w:val="00857423"/>
    <w:rsid w:val="00857F5C"/>
    <w:rsid w:val="0086222F"/>
    <w:rsid w:val="00864EFA"/>
    <w:rsid w:val="008830D0"/>
    <w:rsid w:val="00892FDF"/>
    <w:rsid w:val="008933D2"/>
    <w:rsid w:val="008959A8"/>
    <w:rsid w:val="00896085"/>
    <w:rsid w:val="008A0FCA"/>
    <w:rsid w:val="008A2E47"/>
    <w:rsid w:val="008A49BB"/>
    <w:rsid w:val="008A6AF8"/>
    <w:rsid w:val="008B0720"/>
    <w:rsid w:val="008B2CDE"/>
    <w:rsid w:val="008B6B61"/>
    <w:rsid w:val="008C2D36"/>
    <w:rsid w:val="008C5C6D"/>
    <w:rsid w:val="008C5E06"/>
    <w:rsid w:val="008C7404"/>
    <w:rsid w:val="008D2B90"/>
    <w:rsid w:val="008D5328"/>
    <w:rsid w:val="008E2808"/>
    <w:rsid w:val="008E68D8"/>
    <w:rsid w:val="008E7BB9"/>
    <w:rsid w:val="008F04A9"/>
    <w:rsid w:val="008F2556"/>
    <w:rsid w:val="00912FA4"/>
    <w:rsid w:val="00913F92"/>
    <w:rsid w:val="0093104D"/>
    <w:rsid w:val="00932C3C"/>
    <w:rsid w:val="00936C16"/>
    <w:rsid w:val="009376B6"/>
    <w:rsid w:val="009408C5"/>
    <w:rsid w:val="009440B0"/>
    <w:rsid w:val="00944C59"/>
    <w:rsid w:val="009473F8"/>
    <w:rsid w:val="009516F0"/>
    <w:rsid w:val="00953F33"/>
    <w:rsid w:val="0096560B"/>
    <w:rsid w:val="009723A9"/>
    <w:rsid w:val="00972FC2"/>
    <w:rsid w:val="0097357D"/>
    <w:rsid w:val="009738D3"/>
    <w:rsid w:val="009827D1"/>
    <w:rsid w:val="0098545F"/>
    <w:rsid w:val="0098625B"/>
    <w:rsid w:val="00987181"/>
    <w:rsid w:val="00990854"/>
    <w:rsid w:val="009946A3"/>
    <w:rsid w:val="009A6F81"/>
    <w:rsid w:val="009A70F1"/>
    <w:rsid w:val="009B002C"/>
    <w:rsid w:val="009B2F30"/>
    <w:rsid w:val="009B5169"/>
    <w:rsid w:val="009B5ED7"/>
    <w:rsid w:val="009C19D6"/>
    <w:rsid w:val="009C380E"/>
    <w:rsid w:val="009C632E"/>
    <w:rsid w:val="009C6CA7"/>
    <w:rsid w:val="009D2A94"/>
    <w:rsid w:val="009D60ED"/>
    <w:rsid w:val="009D62DF"/>
    <w:rsid w:val="009E65AD"/>
    <w:rsid w:val="009F2E3C"/>
    <w:rsid w:val="009F2F9E"/>
    <w:rsid w:val="00A00F72"/>
    <w:rsid w:val="00A07DD8"/>
    <w:rsid w:val="00A10078"/>
    <w:rsid w:val="00A10ED1"/>
    <w:rsid w:val="00A16197"/>
    <w:rsid w:val="00A22457"/>
    <w:rsid w:val="00A22503"/>
    <w:rsid w:val="00A23A3F"/>
    <w:rsid w:val="00A26EB0"/>
    <w:rsid w:val="00A2787C"/>
    <w:rsid w:val="00A32DBB"/>
    <w:rsid w:val="00A33A9D"/>
    <w:rsid w:val="00A340FB"/>
    <w:rsid w:val="00A41753"/>
    <w:rsid w:val="00A421F3"/>
    <w:rsid w:val="00A46398"/>
    <w:rsid w:val="00A50194"/>
    <w:rsid w:val="00A52BAE"/>
    <w:rsid w:val="00A52FE8"/>
    <w:rsid w:val="00A55C48"/>
    <w:rsid w:val="00A5743B"/>
    <w:rsid w:val="00A57E50"/>
    <w:rsid w:val="00A60F6F"/>
    <w:rsid w:val="00A61303"/>
    <w:rsid w:val="00A624DA"/>
    <w:rsid w:val="00A630DE"/>
    <w:rsid w:val="00A666F6"/>
    <w:rsid w:val="00A7166B"/>
    <w:rsid w:val="00A7379E"/>
    <w:rsid w:val="00A75A4A"/>
    <w:rsid w:val="00A823D4"/>
    <w:rsid w:val="00A859E0"/>
    <w:rsid w:val="00A91794"/>
    <w:rsid w:val="00AA2F6F"/>
    <w:rsid w:val="00AA6D44"/>
    <w:rsid w:val="00AD410C"/>
    <w:rsid w:val="00AE3231"/>
    <w:rsid w:val="00AF0ADF"/>
    <w:rsid w:val="00AF0B23"/>
    <w:rsid w:val="00AF5BD1"/>
    <w:rsid w:val="00AF6FC0"/>
    <w:rsid w:val="00B117FC"/>
    <w:rsid w:val="00B131FA"/>
    <w:rsid w:val="00B151C7"/>
    <w:rsid w:val="00B15241"/>
    <w:rsid w:val="00B21D0D"/>
    <w:rsid w:val="00B27667"/>
    <w:rsid w:val="00B312C0"/>
    <w:rsid w:val="00B31CE7"/>
    <w:rsid w:val="00B34888"/>
    <w:rsid w:val="00B34CBD"/>
    <w:rsid w:val="00B4700B"/>
    <w:rsid w:val="00B519E2"/>
    <w:rsid w:val="00B52168"/>
    <w:rsid w:val="00B534ED"/>
    <w:rsid w:val="00B53D7B"/>
    <w:rsid w:val="00B57C7C"/>
    <w:rsid w:val="00B607B5"/>
    <w:rsid w:val="00B6381E"/>
    <w:rsid w:val="00B65700"/>
    <w:rsid w:val="00B65741"/>
    <w:rsid w:val="00B66CA9"/>
    <w:rsid w:val="00B73F58"/>
    <w:rsid w:val="00B77311"/>
    <w:rsid w:val="00B77B68"/>
    <w:rsid w:val="00B77BA8"/>
    <w:rsid w:val="00B77E72"/>
    <w:rsid w:val="00B81C8F"/>
    <w:rsid w:val="00B84791"/>
    <w:rsid w:val="00B925BA"/>
    <w:rsid w:val="00B9372A"/>
    <w:rsid w:val="00B96C20"/>
    <w:rsid w:val="00BA6283"/>
    <w:rsid w:val="00BA6524"/>
    <w:rsid w:val="00BB4093"/>
    <w:rsid w:val="00BB4DA2"/>
    <w:rsid w:val="00BB6FE1"/>
    <w:rsid w:val="00BC2626"/>
    <w:rsid w:val="00BC55ED"/>
    <w:rsid w:val="00BC65D3"/>
    <w:rsid w:val="00BC6685"/>
    <w:rsid w:val="00BD1E1F"/>
    <w:rsid w:val="00BD33E8"/>
    <w:rsid w:val="00BD71A3"/>
    <w:rsid w:val="00BE21DB"/>
    <w:rsid w:val="00BE41AA"/>
    <w:rsid w:val="00BF20D3"/>
    <w:rsid w:val="00BF2B44"/>
    <w:rsid w:val="00BF4D42"/>
    <w:rsid w:val="00BF60FD"/>
    <w:rsid w:val="00BF77C8"/>
    <w:rsid w:val="00C05511"/>
    <w:rsid w:val="00C132D3"/>
    <w:rsid w:val="00C1335D"/>
    <w:rsid w:val="00C1662E"/>
    <w:rsid w:val="00C20C78"/>
    <w:rsid w:val="00C24CDB"/>
    <w:rsid w:val="00C27B92"/>
    <w:rsid w:val="00C35D64"/>
    <w:rsid w:val="00C40F20"/>
    <w:rsid w:val="00C42072"/>
    <w:rsid w:val="00C47024"/>
    <w:rsid w:val="00C504C8"/>
    <w:rsid w:val="00C540B4"/>
    <w:rsid w:val="00C578A8"/>
    <w:rsid w:val="00C62320"/>
    <w:rsid w:val="00C63F8A"/>
    <w:rsid w:val="00C64B21"/>
    <w:rsid w:val="00C66C6F"/>
    <w:rsid w:val="00C730E7"/>
    <w:rsid w:val="00C74D02"/>
    <w:rsid w:val="00C760D4"/>
    <w:rsid w:val="00C82660"/>
    <w:rsid w:val="00C87FBD"/>
    <w:rsid w:val="00C91E4E"/>
    <w:rsid w:val="00CA101D"/>
    <w:rsid w:val="00CA10D7"/>
    <w:rsid w:val="00CB153A"/>
    <w:rsid w:val="00CB51A6"/>
    <w:rsid w:val="00CB5AA9"/>
    <w:rsid w:val="00CB5BD5"/>
    <w:rsid w:val="00CC1578"/>
    <w:rsid w:val="00CC3473"/>
    <w:rsid w:val="00CC523F"/>
    <w:rsid w:val="00CC5E13"/>
    <w:rsid w:val="00CD2317"/>
    <w:rsid w:val="00CD32B7"/>
    <w:rsid w:val="00CE6985"/>
    <w:rsid w:val="00CF360E"/>
    <w:rsid w:val="00D05806"/>
    <w:rsid w:val="00D06C5B"/>
    <w:rsid w:val="00D134D3"/>
    <w:rsid w:val="00D15089"/>
    <w:rsid w:val="00D15118"/>
    <w:rsid w:val="00D17D86"/>
    <w:rsid w:val="00D20827"/>
    <w:rsid w:val="00D21EE9"/>
    <w:rsid w:val="00D239BC"/>
    <w:rsid w:val="00D265A5"/>
    <w:rsid w:val="00D267FE"/>
    <w:rsid w:val="00D30894"/>
    <w:rsid w:val="00D60443"/>
    <w:rsid w:val="00D60C17"/>
    <w:rsid w:val="00D716B8"/>
    <w:rsid w:val="00D71D2D"/>
    <w:rsid w:val="00D736BB"/>
    <w:rsid w:val="00D743FB"/>
    <w:rsid w:val="00D8265D"/>
    <w:rsid w:val="00D85224"/>
    <w:rsid w:val="00D857C8"/>
    <w:rsid w:val="00D87876"/>
    <w:rsid w:val="00D90C73"/>
    <w:rsid w:val="00D94D61"/>
    <w:rsid w:val="00D96ACA"/>
    <w:rsid w:val="00DA1103"/>
    <w:rsid w:val="00DB57D7"/>
    <w:rsid w:val="00DB58D7"/>
    <w:rsid w:val="00DB5B37"/>
    <w:rsid w:val="00DC5359"/>
    <w:rsid w:val="00DD1BE6"/>
    <w:rsid w:val="00DE05E8"/>
    <w:rsid w:val="00DF3B7A"/>
    <w:rsid w:val="00DF750E"/>
    <w:rsid w:val="00DF7629"/>
    <w:rsid w:val="00E05216"/>
    <w:rsid w:val="00E10175"/>
    <w:rsid w:val="00E1170C"/>
    <w:rsid w:val="00E22CF6"/>
    <w:rsid w:val="00E30B8D"/>
    <w:rsid w:val="00E32A48"/>
    <w:rsid w:val="00E355EE"/>
    <w:rsid w:val="00E35A22"/>
    <w:rsid w:val="00E37499"/>
    <w:rsid w:val="00E376C2"/>
    <w:rsid w:val="00E43334"/>
    <w:rsid w:val="00E44AE9"/>
    <w:rsid w:val="00E450F6"/>
    <w:rsid w:val="00E50855"/>
    <w:rsid w:val="00E56D0D"/>
    <w:rsid w:val="00E654F9"/>
    <w:rsid w:val="00E71126"/>
    <w:rsid w:val="00E74401"/>
    <w:rsid w:val="00E75898"/>
    <w:rsid w:val="00E75EB3"/>
    <w:rsid w:val="00E804CD"/>
    <w:rsid w:val="00E82E33"/>
    <w:rsid w:val="00E83DDC"/>
    <w:rsid w:val="00E855D5"/>
    <w:rsid w:val="00E9046F"/>
    <w:rsid w:val="00E909D2"/>
    <w:rsid w:val="00E9182B"/>
    <w:rsid w:val="00E95DAC"/>
    <w:rsid w:val="00EA4435"/>
    <w:rsid w:val="00EA7F25"/>
    <w:rsid w:val="00EB4170"/>
    <w:rsid w:val="00EB4DE8"/>
    <w:rsid w:val="00EB4F61"/>
    <w:rsid w:val="00EC039B"/>
    <w:rsid w:val="00EC58EC"/>
    <w:rsid w:val="00EC6532"/>
    <w:rsid w:val="00ED125E"/>
    <w:rsid w:val="00ED2333"/>
    <w:rsid w:val="00ED77F1"/>
    <w:rsid w:val="00EE2184"/>
    <w:rsid w:val="00EE307E"/>
    <w:rsid w:val="00EE4C8C"/>
    <w:rsid w:val="00EE4D94"/>
    <w:rsid w:val="00EE5005"/>
    <w:rsid w:val="00EF21AA"/>
    <w:rsid w:val="00EF27AD"/>
    <w:rsid w:val="00EF2ABA"/>
    <w:rsid w:val="00EF645C"/>
    <w:rsid w:val="00F21534"/>
    <w:rsid w:val="00F264C5"/>
    <w:rsid w:val="00F32C8E"/>
    <w:rsid w:val="00F35FD8"/>
    <w:rsid w:val="00F4073C"/>
    <w:rsid w:val="00F4269D"/>
    <w:rsid w:val="00F46B46"/>
    <w:rsid w:val="00F52016"/>
    <w:rsid w:val="00F578FA"/>
    <w:rsid w:val="00F601AF"/>
    <w:rsid w:val="00F60439"/>
    <w:rsid w:val="00F6158C"/>
    <w:rsid w:val="00F6781C"/>
    <w:rsid w:val="00F67FFE"/>
    <w:rsid w:val="00F71608"/>
    <w:rsid w:val="00F72FDE"/>
    <w:rsid w:val="00F746CD"/>
    <w:rsid w:val="00F77A3B"/>
    <w:rsid w:val="00F80D31"/>
    <w:rsid w:val="00F9063E"/>
    <w:rsid w:val="00F91B74"/>
    <w:rsid w:val="00F93558"/>
    <w:rsid w:val="00F96EC1"/>
    <w:rsid w:val="00FA3912"/>
    <w:rsid w:val="00FA56E5"/>
    <w:rsid w:val="00FA5879"/>
    <w:rsid w:val="00FA59EE"/>
    <w:rsid w:val="00FA5B05"/>
    <w:rsid w:val="00FB589B"/>
    <w:rsid w:val="00FC5DB9"/>
    <w:rsid w:val="00FC6FDE"/>
    <w:rsid w:val="00FD0397"/>
    <w:rsid w:val="00FD121D"/>
    <w:rsid w:val="00FD4025"/>
    <w:rsid w:val="00FD5990"/>
    <w:rsid w:val="00FD6C05"/>
    <w:rsid w:val="00FD7239"/>
    <w:rsid w:val="00FE21A1"/>
    <w:rsid w:val="00FE25D0"/>
    <w:rsid w:val="00FE397F"/>
    <w:rsid w:val="00FE56FC"/>
    <w:rsid w:val="00FF1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D55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23"/>
      </w:numPr>
    </w:pPr>
  </w:style>
  <w:style w:type="numbering" w:customStyle="1" w:styleId="Bullet">
    <w:name w:val="Bullet"/>
    <w:pPr>
      <w:numPr>
        <w:numId w:val="25"/>
      </w:numPr>
    </w:pPr>
  </w:style>
  <w:style w:type="paragraph" w:styleId="FootnoteText">
    <w:name w:val="footnote text"/>
    <w:link w:val="FootnoteTextChar"/>
    <w:uiPriority w:val="99"/>
    <w:rsid w:val="00710EA6"/>
    <w:rPr>
      <w:rFonts w:ascii="Helvetica" w:eastAsia="Helvetica" w:hAnsi="Helvetica" w:cs="Helvetica"/>
      <w:color w:val="000000"/>
      <w:sz w:val="18"/>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10"/>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7"/>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8"/>
      </w:numPr>
    </w:pPr>
  </w:style>
  <w:style w:type="numbering" w:customStyle="1" w:styleId="List41">
    <w:name w:val="List 41"/>
  </w:style>
  <w:style w:type="numbering" w:customStyle="1" w:styleId="List51">
    <w:name w:val="List 51"/>
    <w:pPr>
      <w:numPr>
        <w:numId w:val="9"/>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11"/>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24"/>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852A1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52A1E"/>
    <w:rPr>
      <w:rFonts w:eastAsia="Times New Roman"/>
      <w:bCs/>
      <w:color w:val="000000"/>
      <w:szCs w:val="2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710EA6"/>
    <w:rPr>
      <w:rFonts w:ascii="Helvetica" w:eastAsia="Helvetica" w:hAnsi="Helvetica" w:cs="Helvetica"/>
      <w:color w:val="000000"/>
      <w:sz w:val="18"/>
    </w:rPr>
  </w:style>
  <w:style w:type="paragraph" w:customStyle="1" w:styleId="BodyText11">
    <w:name w:val="Body Text1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5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pacing w:val="20"/>
      <w:bdr w:val="none" w:sz="0" w:space="0" w:color="auto"/>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88"/>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 w:type="paragraph" w:styleId="NoSpacing">
    <w:name w:val="No Spacing"/>
    <w:uiPriority w:val="1"/>
    <w:qFormat/>
    <w:rsid w:val="00340A16"/>
    <w:rPr>
      <w:rFonts w:eastAsia="Times New Roman"/>
      <w:color w:val="000000"/>
    </w:rPr>
  </w:style>
  <w:style w:type="paragraph" w:customStyle="1" w:styleId="Bodytext2">
    <w:name w:val="Body text"/>
    <w:rsid w:val="00710EA6"/>
    <w:pPr>
      <w:spacing w:after="240" w:line="312" w:lineRule="auto"/>
    </w:pPr>
    <w:rPr>
      <w:rFonts w:eastAsia="Times New Roman"/>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23"/>
      </w:numPr>
    </w:pPr>
  </w:style>
  <w:style w:type="numbering" w:customStyle="1" w:styleId="Bullet">
    <w:name w:val="Bullet"/>
    <w:pPr>
      <w:numPr>
        <w:numId w:val="25"/>
      </w:numPr>
    </w:pPr>
  </w:style>
  <w:style w:type="paragraph" w:styleId="FootnoteText">
    <w:name w:val="footnote text"/>
    <w:link w:val="FootnoteTextChar"/>
    <w:uiPriority w:val="99"/>
    <w:rsid w:val="00710EA6"/>
    <w:rPr>
      <w:rFonts w:ascii="Helvetica" w:eastAsia="Helvetica" w:hAnsi="Helvetica" w:cs="Helvetica"/>
      <w:color w:val="000000"/>
      <w:sz w:val="18"/>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10"/>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7"/>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8"/>
      </w:numPr>
    </w:pPr>
  </w:style>
  <w:style w:type="numbering" w:customStyle="1" w:styleId="List41">
    <w:name w:val="List 41"/>
  </w:style>
  <w:style w:type="numbering" w:customStyle="1" w:styleId="List51">
    <w:name w:val="List 51"/>
    <w:pPr>
      <w:numPr>
        <w:numId w:val="9"/>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11"/>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24"/>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852A1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52A1E"/>
    <w:rPr>
      <w:rFonts w:eastAsia="Times New Roman"/>
      <w:bCs/>
      <w:color w:val="000000"/>
      <w:szCs w:val="2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710EA6"/>
    <w:rPr>
      <w:rFonts w:ascii="Helvetica" w:eastAsia="Helvetica" w:hAnsi="Helvetica" w:cs="Helvetica"/>
      <w:color w:val="000000"/>
      <w:sz w:val="18"/>
    </w:rPr>
  </w:style>
  <w:style w:type="paragraph" w:customStyle="1" w:styleId="BodyText11">
    <w:name w:val="Body Text1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5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pacing w:val="20"/>
      <w:bdr w:val="none" w:sz="0" w:space="0" w:color="auto"/>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88"/>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 w:type="paragraph" w:styleId="NoSpacing">
    <w:name w:val="No Spacing"/>
    <w:uiPriority w:val="1"/>
    <w:qFormat/>
    <w:rsid w:val="00340A16"/>
    <w:rPr>
      <w:rFonts w:eastAsia="Times New Roman"/>
      <w:color w:val="000000"/>
    </w:rPr>
  </w:style>
  <w:style w:type="paragraph" w:customStyle="1" w:styleId="Bodytext2">
    <w:name w:val="Body text"/>
    <w:rsid w:val="00710EA6"/>
    <w:pPr>
      <w:spacing w:after="240" w:line="312" w:lineRule="auto"/>
    </w:pPr>
    <w:rPr>
      <w:rFonts w:eastAsia="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4431">
      <w:bodyDiv w:val="1"/>
      <w:marLeft w:val="0"/>
      <w:marRight w:val="0"/>
      <w:marTop w:val="0"/>
      <w:marBottom w:val="0"/>
      <w:divBdr>
        <w:top w:val="none" w:sz="0" w:space="0" w:color="auto"/>
        <w:left w:val="none" w:sz="0" w:space="0" w:color="auto"/>
        <w:bottom w:val="none" w:sz="0" w:space="0" w:color="auto"/>
        <w:right w:val="none" w:sz="0" w:space="0" w:color="auto"/>
      </w:divBdr>
      <w:divsChild>
        <w:div w:id="1000350414">
          <w:marLeft w:val="0"/>
          <w:marRight w:val="0"/>
          <w:marTop w:val="0"/>
          <w:marBottom w:val="0"/>
          <w:divBdr>
            <w:top w:val="none" w:sz="0" w:space="0" w:color="auto"/>
            <w:left w:val="none" w:sz="0" w:space="0" w:color="auto"/>
            <w:bottom w:val="none" w:sz="0" w:space="0" w:color="auto"/>
            <w:right w:val="none" w:sz="0" w:space="0" w:color="auto"/>
          </w:divBdr>
        </w:div>
        <w:div w:id="1489133224">
          <w:marLeft w:val="0"/>
          <w:marRight w:val="0"/>
          <w:marTop w:val="0"/>
          <w:marBottom w:val="0"/>
          <w:divBdr>
            <w:top w:val="none" w:sz="0" w:space="0" w:color="auto"/>
            <w:left w:val="none" w:sz="0" w:space="0" w:color="auto"/>
            <w:bottom w:val="none" w:sz="0" w:space="0" w:color="auto"/>
            <w:right w:val="none" w:sz="0" w:space="0" w:color="auto"/>
          </w:divBdr>
        </w:div>
      </w:divsChild>
    </w:div>
    <w:div w:id="11614591">
      <w:bodyDiv w:val="1"/>
      <w:marLeft w:val="0"/>
      <w:marRight w:val="0"/>
      <w:marTop w:val="0"/>
      <w:marBottom w:val="0"/>
      <w:divBdr>
        <w:top w:val="none" w:sz="0" w:space="0" w:color="auto"/>
        <w:left w:val="none" w:sz="0" w:space="0" w:color="auto"/>
        <w:bottom w:val="none" w:sz="0" w:space="0" w:color="auto"/>
        <w:right w:val="none" w:sz="0" w:space="0" w:color="auto"/>
      </w:divBdr>
    </w:div>
    <w:div w:id="46955837">
      <w:bodyDiv w:val="1"/>
      <w:marLeft w:val="0"/>
      <w:marRight w:val="0"/>
      <w:marTop w:val="0"/>
      <w:marBottom w:val="0"/>
      <w:divBdr>
        <w:top w:val="none" w:sz="0" w:space="0" w:color="auto"/>
        <w:left w:val="none" w:sz="0" w:space="0" w:color="auto"/>
        <w:bottom w:val="none" w:sz="0" w:space="0" w:color="auto"/>
        <w:right w:val="none" w:sz="0" w:space="0" w:color="auto"/>
      </w:divBdr>
    </w:div>
    <w:div w:id="52971454">
      <w:bodyDiv w:val="1"/>
      <w:marLeft w:val="0"/>
      <w:marRight w:val="0"/>
      <w:marTop w:val="0"/>
      <w:marBottom w:val="0"/>
      <w:divBdr>
        <w:top w:val="none" w:sz="0" w:space="0" w:color="auto"/>
        <w:left w:val="none" w:sz="0" w:space="0" w:color="auto"/>
        <w:bottom w:val="none" w:sz="0" w:space="0" w:color="auto"/>
        <w:right w:val="none" w:sz="0" w:space="0" w:color="auto"/>
      </w:divBdr>
    </w:div>
    <w:div w:id="57555371">
      <w:bodyDiv w:val="1"/>
      <w:marLeft w:val="0"/>
      <w:marRight w:val="0"/>
      <w:marTop w:val="0"/>
      <w:marBottom w:val="0"/>
      <w:divBdr>
        <w:top w:val="none" w:sz="0" w:space="0" w:color="auto"/>
        <w:left w:val="none" w:sz="0" w:space="0" w:color="auto"/>
        <w:bottom w:val="none" w:sz="0" w:space="0" w:color="auto"/>
        <w:right w:val="none" w:sz="0" w:space="0" w:color="auto"/>
      </w:divBdr>
    </w:div>
    <w:div w:id="101384600">
      <w:bodyDiv w:val="1"/>
      <w:marLeft w:val="0"/>
      <w:marRight w:val="0"/>
      <w:marTop w:val="0"/>
      <w:marBottom w:val="0"/>
      <w:divBdr>
        <w:top w:val="none" w:sz="0" w:space="0" w:color="auto"/>
        <w:left w:val="none" w:sz="0" w:space="0" w:color="auto"/>
        <w:bottom w:val="none" w:sz="0" w:space="0" w:color="auto"/>
        <w:right w:val="none" w:sz="0" w:space="0" w:color="auto"/>
      </w:divBdr>
    </w:div>
    <w:div w:id="118303661">
      <w:bodyDiv w:val="1"/>
      <w:marLeft w:val="0"/>
      <w:marRight w:val="0"/>
      <w:marTop w:val="0"/>
      <w:marBottom w:val="0"/>
      <w:divBdr>
        <w:top w:val="none" w:sz="0" w:space="0" w:color="auto"/>
        <w:left w:val="none" w:sz="0" w:space="0" w:color="auto"/>
        <w:bottom w:val="none" w:sz="0" w:space="0" w:color="auto"/>
        <w:right w:val="none" w:sz="0" w:space="0" w:color="auto"/>
      </w:divBdr>
    </w:div>
    <w:div w:id="167642016">
      <w:bodyDiv w:val="1"/>
      <w:marLeft w:val="0"/>
      <w:marRight w:val="0"/>
      <w:marTop w:val="0"/>
      <w:marBottom w:val="0"/>
      <w:divBdr>
        <w:top w:val="none" w:sz="0" w:space="0" w:color="auto"/>
        <w:left w:val="none" w:sz="0" w:space="0" w:color="auto"/>
        <w:bottom w:val="none" w:sz="0" w:space="0" w:color="auto"/>
        <w:right w:val="none" w:sz="0" w:space="0" w:color="auto"/>
      </w:divBdr>
    </w:div>
    <w:div w:id="255140987">
      <w:bodyDiv w:val="1"/>
      <w:marLeft w:val="0"/>
      <w:marRight w:val="0"/>
      <w:marTop w:val="0"/>
      <w:marBottom w:val="0"/>
      <w:divBdr>
        <w:top w:val="none" w:sz="0" w:space="0" w:color="auto"/>
        <w:left w:val="none" w:sz="0" w:space="0" w:color="auto"/>
        <w:bottom w:val="none" w:sz="0" w:space="0" w:color="auto"/>
        <w:right w:val="none" w:sz="0" w:space="0" w:color="auto"/>
      </w:divBdr>
    </w:div>
    <w:div w:id="266960425">
      <w:bodyDiv w:val="1"/>
      <w:marLeft w:val="0"/>
      <w:marRight w:val="0"/>
      <w:marTop w:val="0"/>
      <w:marBottom w:val="0"/>
      <w:divBdr>
        <w:top w:val="none" w:sz="0" w:space="0" w:color="auto"/>
        <w:left w:val="none" w:sz="0" w:space="0" w:color="auto"/>
        <w:bottom w:val="none" w:sz="0" w:space="0" w:color="auto"/>
        <w:right w:val="none" w:sz="0" w:space="0" w:color="auto"/>
      </w:divBdr>
    </w:div>
    <w:div w:id="267548561">
      <w:bodyDiv w:val="1"/>
      <w:marLeft w:val="0"/>
      <w:marRight w:val="0"/>
      <w:marTop w:val="0"/>
      <w:marBottom w:val="0"/>
      <w:divBdr>
        <w:top w:val="none" w:sz="0" w:space="0" w:color="auto"/>
        <w:left w:val="none" w:sz="0" w:space="0" w:color="auto"/>
        <w:bottom w:val="none" w:sz="0" w:space="0" w:color="auto"/>
        <w:right w:val="none" w:sz="0" w:space="0" w:color="auto"/>
      </w:divBdr>
    </w:div>
    <w:div w:id="274026965">
      <w:bodyDiv w:val="1"/>
      <w:marLeft w:val="0"/>
      <w:marRight w:val="0"/>
      <w:marTop w:val="0"/>
      <w:marBottom w:val="0"/>
      <w:divBdr>
        <w:top w:val="none" w:sz="0" w:space="0" w:color="auto"/>
        <w:left w:val="none" w:sz="0" w:space="0" w:color="auto"/>
        <w:bottom w:val="none" w:sz="0" w:space="0" w:color="auto"/>
        <w:right w:val="none" w:sz="0" w:space="0" w:color="auto"/>
      </w:divBdr>
    </w:div>
    <w:div w:id="328753546">
      <w:bodyDiv w:val="1"/>
      <w:marLeft w:val="0"/>
      <w:marRight w:val="0"/>
      <w:marTop w:val="0"/>
      <w:marBottom w:val="0"/>
      <w:divBdr>
        <w:top w:val="none" w:sz="0" w:space="0" w:color="auto"/>
        <w:left w:val="none" w:sz="0" w:space="0" w:color="auto"/>
        <w:bottom w:val="none" w:sz="0" w:space="0" w:color="auto"/>
        <w:right w:val="none" w:sz="0" w:space="0" w:color="auto"/>
      </w:divBdr>
    </w:div>
    <w:div w:id="364599630">
      <w:bodyDiv w:val="1"/>
      <w:marLeft w:val="0"/>
      <w:marRight w:val="0"/>
      <w:marTop w:val="0"/>
      <w:marBottom w:val="0"/>
      <w:divBdr>
        <w:top w:val="none" w:sz="0" w:space="0" w:color="auto"/>
        <w:left w:val="none" w:sz="0" w:space="0" w:color="auto"/>
        <w:bottom w:val="none" w:sz="0" w:space="0" w:color="auto"/>
        <w:right w:val="none" w:sz="0" w:space="0" w:color="auto"/>
      </w:divBdr>
    </w:div>
    <w:div w:id="393820583">
      <w:bodyDiv w:val="1"/>
      <w:marLeft w:val="0"/>
      <w:marRight w:val="0"/>
      <w:marTop w:val="0"/>
      <w:marBottom w:val="0"/>
      <w:divBdr>
        <w:top w:val="none" w:sz="0" w:space="0" w:color="auto"/>
        <w:left w:val="none" w:sz="0" w:space="0" w:color="auto"/>
        <w:bottom w:val="none" w:sz="0" w:space="0" w:color="auto"/>
        <w:right w:val="none" w:sz="0" w:space="0" w:color="auto"/>
      </w:divBdr>
    </w:div>
    <w:div w:id="421531319">
      <w:bodyDiv w:val="1"/>
      <w:marLeft w:val="0"/>
      <w:marRight w:val="0"/>
      <w:marTop w:val="0"/>
      <w:marBottom w:val="0"/>
      <w:divBdr>
        <w:top w:val="none" w:sz="0" w:space="0" w:color="auto"/>
        <w:left w:val="none" w:sz="0" w:space="0" w:color="auto"/>
        <w:bottom w:val="none" w:sz="0" w:space="0" w:color="auto"/>
        <w:right w:val="none" w:sz="0" w:space="0" w:color="auto"/>
      </w:divBdr>
    </w:div>
    <w:div w:id="444663708">
      <w:bodyDiv w:val="1"/>
      <w:marLeft w:val="0"/>
      <w:marRight w:val="0"/>
      <w:marTop w:val="0"/>
      <w:marBottom w:val="0"/>
      <w:divBdr>
        <w:top w:val="none" w:sz="0" w:space="0" w:color="auto"/>
        <w:left w:val="none" w:sz="0" w:space="0" w:color="auto"/>
        <w:bottom w:val="none" w:sz="0" w:space="0" w:color="auto"/>
        <w:right w:val="none" w:sz="0" w:space="0" w:color="auto"/>
      </w:divBdr>
    </w:div>
    <w:div w:id="445932601">
      <w:bodyDiv w:val="1"/>
      <w:marLeft w:val="0"/>
      <w:marRight w:val="0"/>
      <w:marTop w:val="0"/>
      <w:marBottom w:val="0"/>
      <w:divBdr>
        <w:top w:val="none" w:sz="0" w:space="0" w:color="auto"/>
        <w:left w:val="none" w:sz="0" w:space="0" w:color="auto"/>
        <w:bottom w:val="none" w:sz="0" w:space="0" w:color="auto"/>
        <w:right w:val="none" w:sz="0" w:space="0" w:color="auto"/>
      </w:divBdr>
    </w:div>
    <w:div w:id="447547436">
      <w:bodyDiv w:val="1"/>
      <w:marLeft w:val="0"/>
      <w:marRight w:val="0"/>
      <w:marTop w:val="0"/>
      <w:marBottom w:val="0"/>
      <w:divBdr>
        <w:top w:val="none" w:sz="0" w:space="0" w:color="auto"/>
        <w:left w:val="none" w:sz="0" w:space="0" w:color="auto"/>
        <w:bottom w:val="none" w:sz="0" w:space="0" w:color="auto"/>
        <w:right w:val="none" w:sz="0" w:space="0" w:color="auto"/>
      </w:divBdr>
    </w:div>
    <w:div w:id="456685675">
      <w:bodyDiv w:val="1"/>
      <w:marLeft w:val="0"/>
      <w:marRight w:val="0"/>
      <w:marTop w:val="0"/>
      <w:marBottom w:val="0"/>
      <w:divBdr>
        <w:top w:val="none" w:sz="0" w:space="0" w:color="auto"/>
        <w:left w:val="none" w:sz="0" w:space="0" w:color="auto"/>
        <w:bottom w:val="none" w:sz="0" w:space="0" w:color="auto"/>
        <w:right w:val="none" w:sz="0" w:space="0" w:color="auto"/>
      </w:divBdr>
    </w:div>
    <w:div w:id="474837284">
      <w:bodyDiv w:val="1"/>
      <w:marLeft w:val="0"/>
      <w:marRight w:val="0"/>
      <w:marTop w:val="0"/>
      <w:marBottom w:val="0"/>
      <w:divBdr>
        <w:top w:val="none" w:sz="0" w:space="0" w:color="auto"/>
        <w:left w:val="none" w:sz="0" w:space="0" w:color="auto"/>
        <w:bottom w:val="none" w:sz="0" w:space="0" w:color="auto"/>
        <w:right w:val="none" w:sz="0" w:space="0" w:color="auto"/>
      </w:divBdr>
    </w:div>
    <w:div w:id="528954428">
      <w:bodyDiv w:val="1"/>
      <w:marLeft w:val="0"/>
      <w:marRight w:val="0"/>
      <w:marTop w:val="0"/>
      <w:marBottom w:val="0"/>
      <w:divBdr>
        <w:top w:val="none" w:sz="0" w:space="0" w:color="auto"/>
        <w:left w:val="none" w:sz="0" w:space="0" w:color="auto"/>
        <w:bottom w:val="none" w:sz="0" w:space="0" w:color="auto"/>
        <w:right w:val="none" w:sz="0" w:space="0" w:color="auto"/>
      </w:divBdr>
    </w:div>
    <w:div w:id="587157175">
      <w:bodyDiv w:val="1"/>
      <w:marLeft w:val="0"/>
      <w:marRight w:val="0"/>
      <w:marTop w:val="0"/>
      <w:marBottom w:val="0"/>
      <w:divBdr>
        <w:top w:val="none" w:sz="0" w:space="0" w:color="auto"/>
        <w:left w:val="none" w:sz="0" w:space="0" w:color="auto"/>
        <w:bottom w:val="none" w:sz="0" w:space="0" w:color="auto"/>
        <w:right w:val="none" w:sz="0" w:space="0" w:color="auto"/>
      </w:divBdr>
    </w:div>
    <w:div w:id="588000904">
      <w:bodyDiv w:val="1"/>
      <w:marLeft w:val="0"/>
      <w:marRight w:val="0"/>
      <w:marTop w:val="0"/>
      <w:marBottom w:val="0"/>
      <w:divBdr>
        <w:top w:val="none" w:sz="0" w:space="0" w:color="auto"/>
        <w:left w:val="none" w:sz="0" w:space="0" w:color="auto"/>
        <w:bottom w:val="none" w:sz="0" w:space="0" w:color="auto"/>
        <w:right w:val="none" w:sz="0" w:space="0" w:color="auto"/>
      </w:divBdr>
    </w:div>
    <w:div w:id="661392589">
      <w:bodyDiv w:val="1"/>
      <w:marLeft w:val="0"/>
      <w:marRight w:val="0"/>
      <w:marTop w:val="0"/>
      <w:marBottom w:val="0"/>
      <w:divBdr>
        <w:top w:val="none" w:sz="0" w:space="0" w:color="auto"/>
        <w:left w:val="none" w:sz="0" w:space="0" w:color="auto"/>
        <w:bottom w:val="none" w:sz="0" w:space="0" w:color="auto"/>
        <w:right w:val="none" w:sz="0" w:space="0" w:color="auto"/>
      </w:divBdr>
      <w:divsChild>
        <w:div w:id="1080100992">
          <w:marLeft w:val="0"/>
          <w:marRight w:val="0"/>
          <w:marTop w:val="0"/>
          <w:marBottom w:val="0"/>
          <w:divBdr>
            <w:top w:val="none" w:sz="0" w:space="0" w:color="auto"/>
            <w:left w:val="none" w:sz="0" w:space="0" w:color="auto"/>
            <w:bottom w:val="none" w:sz="0" w:space="0" w:color="auto"/>
            <w:right w:val="none" w:sz="0" w:space="0" w:color="auto"/>
          </w:divBdr>
          <w:divsChild>
            <w:div w:id="417021881">
              <w:marLeft w:val="0"/>
              <w:marRight w:val="0"/>
              <w:marTop w:val="0"/>
              <w:marBottom w:val="0"/>
              <w:divBdr>
                <w:top w:val="none" w:sz="0" w:space="0" w:color="auto"/>
                <w:left w:val="none" w:sz="0" w:space="0" w:color="auto"/>
                <w:bottom w:val="none" w:sz="0" w:space="0" w:color="auto"/>
                <w:right w:val="none" w:sz="0" w:space="0" w:color="auto"/>
              </w:divBdr>
            </w:div>
          </w:divsChild>
        </w:div>
        <w:div w:id="1651866660">
          <w:marLeft w:val="0"/>
          <w:marRight w:val="0"/>
          <w:marTop w:val="0"/>
          <w:marBottom w:val="0"/>
          <w:divBdr>
            <w:top w:val="none" w:sz="0" w:space="0" w:color="auto"/>
            <w:left w:val="none" w:sz="0" w:space="0" w:color="auto"/>
            <w:bottom w:val="none" w:sz="0" w:space="0" w:color="auto"/>
            <w:right w:val="none" w:sz="0" w:space="0" w:color="auto"/>
          </w:divBdr>
          <w:divsChild>
            <w:div w:id="6927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097104">
      <w:bodyDiv w:val="1"/>
      <w:marLeft w:val="0"/>
      <w:marRight w:val="0"/>
      <w:marTop w:val="0"/>
      <w:marBottom w:val="0"/>
      <w:divBdr>
        <w:top w:val="none" w:sz="0" w:space="0" w:color="auto"/>
        <w:left w:val="none" w:sz="0" w:space="0" w:color="auto"/>
        <w:bottom w:val="none" w:sz="0" w:space="0" w:color="auto"/>
        <w:right w:val="none" w:sz="0" w:space="0" w:color="auto"/>
      </w:divBdr>
    </w:div>
    <w:div w:id="726342656">
      <w:bodyDiv w:val="1"/>
      <w:marLeft w:val="0"/>
      <w:marRight w:val="0"/>
      <w:marTop w:val="0"/>
      <w:marBottom w:val="0"/>
      <w:divBdr>
        <w:top w:val="none" w:sz="0" w:space="0" w:color="auto"/>
        <w:left w:val="none" w:sz="0" w:space="0" w:color="auto"/>
        <w:bottom w:val="none" w:sz="0" w:space="0" w:color="auto"/>
        <w:right w:val="none" w:sz="0" w:space="0" w:color="auto"/>
      </w:divBdr>
    </w:div>
    <w:div w:id="733816566">
      <w:bodyDiv w:val="1"/>
      <w:marLeft w:val="0"/>
      <w:marRight w:val="0"/>
      <w:marTop w:val="0"/>
      <w:marBottom w:val="0"/>
      <w:divBdr>
        <w:top w:val="none" w:sz="0" w:space="0" w:color="auto"/>
        <w:left w:val="none" w:sz="0" w:space="0" w:color="auto"/>
        <w:bottom w:val="none" w:sz="0" w:space="0" w:color="auto"/>
        <w:right w:val="none" w:sz="0" w:space="0" w:color="auto"/>
      </w:divBdr>
    </w:div>
    <w:div w:id="769274167">
      <w:bodyDiv w:val="1"/>
      <w:marLeft w:val="0"/>
      <w:marRight w:val="0"/>
      <w:marTop w:val="0"/>
      <w:marBottom w:val="0"/>
      <w:divBdr>
        <w:top w:val="none" w:sz="0" w:space="0" w:color="auto"/>
        <w:left w:val="none" w:sz="0" w:space="0" w:color="auto"/>
        <w:bottom w:val="none" w:sz="0" w:space="0" w:color="auto"/>
        <w:right w:val="none" w:sz="0" w:space="0" w:color="auto"/>
      </w:divBdr>
    </w:div>
    <w:div w:id="772700546">
      <w:bodyDiv w:val="1"/>
      <w:marLeft w:val="0"/>
      <w:marRight w:val="0"/>
      <w:marTop w:val="0"/>
      <w:marBottom w:val="0"/>
      <w:divBdr>
        <w:top w:val="none" w:sz="0" w:space="0" w:color="auto"/>
        <w:left w:val="none" w:sz="0" w:space="0" w:color="auto"/>
        <w:bottom w:val="none" w:sz="0" w:space="0" w:color="auto"/>
        <w:right w:val="none" w:sz="0" w:space="0" w:color="auto"/>
      </w:divBdr>
    </w:div>
    <w:div w:id="817183187">
      <w:bodyDiv w:val="1"/>
      <w:marLeft w:val="0"/>
      <w:marRight w:val="0"/>
      <w:marTop w:val="0"/>
      <w:marBottom w:val="0"/>
      <w:divBdr>
        <w:top w:val="none" w:sz="0" w:space="0" w:color="auto"/>
        <w:left w:val="none" w:sz="0" w:space="0" w:color="auto"/>
        <w:bottom w:val="none" w:sz="0" w:space="0" w:color="auto"/>
        <w:right w:val="none" w:sz="0" w:space="0" w:color="auto"/>
      </w:divBdr>
    </w:div>
    <w:div w:id="826477182">
      <w:bodyDiv w:val="1"/>
      <w:marLeft w:val="0"/>
      <w:marRight w:val="0"/>
      <w:marTop w:val="0"/>
      <w:marBottom w:val="0"/>
      <w:divBdr>
        <w:top w:val="none" w:sz="0" w:space="0" w:color="auto"/>
        <w:left w:val="none" w:sz="0" w:space="0" w:color="auto"/>
        <w:bottom w:val="none" w:sz="0" w:space="0" w:color="auto"/>
        <w:right w:val="none" w:sz="0" w:space="0" w:color="auto"/>
      </w:divBdr>
    </w:div>
    <w:div w:id="833835677">
      <w:bodyDiv w:val="1"/>
      <w:marLeft w:val="0"/>
      <w:marRight w:val="0"/>
      <w:marTop w:val="0"/>
      <w:marBottom w:val="0"/>
      <w:divBdr>
        <w:top w:val="none" w:sz="0" w:space="0" w:color="auto"/>
        <w:left w:val="none" w:sz="0" w:space="0" w:color="auto"/>
        <w:bottom w:val="none" w:sz="0" w:space="0" w:color="auto"/>
        <w:right w:val="none" w:sz="0" w:space="0" w:color="auto"/>
      </w:divBdr>
    </w:div>
    <w:div w:id="833881430">
      <w:bodyDiv w:val="1"/>
      <w:marLeft w:val="0"/>
      <w:marRight w:val="0"/>
      <w:marTop w:val="0"/>
      <w:marBottom w:val="0"/>
      <w:divBdr>
        <w:top w:val="none" w:sz="0" w:space="0" w:color="auto"/>
        <w:left w:val="none" w:sz="0" w:space="0" w:color="auto"/>
        <w:bottom w:val="none" w:sz="0" w:space="0" w:color="auto"/>
        <w:right w:val="none" w:sz="0" w:space="0" w:color="auto"/>
      </w:divBdr>
    </w:div>
    <w:div w:id="892815643">
      <w:bodyDiv w:val="1"/>
      <w:marLeft w:val="0"/>
      <w:marRight w:val="0"/>
      <w:marTop w:val="0"/>
      <w:marBottom w:val="0"/>
      <w:divBdr>
        <w:top w:val="none" w:sz="0" w:space="0" w:color="auto"/>
        <w:left w:val="none" w:sz="0" w:space="0" w:color="auto"/>
        <w:bottom w:val="none" w:sz="0" w:space="0" w:color="auto"/>
        <w:right w:val="none" w:sz="0" w:space="0" w:color="auto"/>
      </w:divBdr>
    </w:div>
    <w:div w:id="892934921">
      <w:bodyDiv w:val="1"/>
      <w:marLeft w:val="0"/>
      <w:marRight w:val="0"/>
      <w:marTop w:val="0"/>
      <w:marBottom w:val="0"/>
      <w:divBdr>
        <w:top w:val="none" w:sz="0" w:space="0" w:color="auto"/>
        <w:left w:val="none" w:sz="0" w:space="0" w:color="auto"/>
        <w:bottom w:val="none" w:sz="0" w:space="0" w:color="auto"/>
        <w:right w:val="none" w:sz="0" w:space="0" w:color="auto"/>
      </w:divBdr>
    </w:div>
    <w:div w:id="895120259">
      <w:bodyDiv w:val="1"/>
      <w:marLeft w:val="0"/>
      <w:marRight w:val="0"/>
      <w:marTop w:val="0"/>
      <w:marBottom w:val="0"/>
      <w:divBdr>
        <w:top w:val="none" w:sz="0" w:space="0" w:color="auto"/>
        <w:left w:val="none" w:sz="0" w:space="0" w:color="auto"/>
        <w:bottom w:val="none" w:sz="0" w:space="0" w:color="auto"/>
        <w:right w:val="none" w:sz="0" w:space="0" w:color="auto"/>
      </w:divBdr>
    </w:div>
    <w:div w:id="909773576">
      <w:bodyDiv w:val="1"/>
      <w:marLeft w:val="0"/>
      <w:marRight w:val="0"/>
      <w:marTop w:val="0"/>
      <w:marBottom w:val="0"/>
      <w:divBdr>
        <w:top w:val="none" w:sz="0" w:space="0" w:color="auto"/>
        <w:left w:val="none" w:sz="0" w:space="0" w:color="auto"/>
        <w:bottom w:val="none" w:sz="0" w:space="0" w:color="auto"/>
        <w:right w:val="none" w:sz="0" w:space="0" w:color="auto"/>
      </w:divBdr>
    </w:div>
    <w:div w:id="982731908">
      <w:bodyDiv w:val="1"/>
      <w:marLeft w:val="0"/>
      <w:marRight w:val="0"/>
      <w:marTop w:val="0"/>
      <w:marBottom w:val="0"/>
      <w:divBdr>
        <w:top w:val="none" w:sz="0" w:space="0" w:color="auto"/>
        <w:left w:val="none" w:sz="0" w:space="0" w:color="auto"/>
        <w:bottom w:val="none" w:sz="0" w:space="0" w:color="auto"/>
        <w:right w:val="none" w:sz="0" w:space="0" w:color="auto"/>
      </w:divBdr>
    </w:div>
    <w:div w:id="1019697043">
      <w:bodyDiv w:val="1"/>
      <w:marLeft w:val="0"/>
      <w:marRight w:val="0"/>
      <w:marTop w:val="0"/>
      <w:marBottom w:val="0"/>
      <w:divBdr>
        <w:top w:val="none" w:sz="0" w:space="0" w:color="auto"/>
        <w:left w:val="none" w:sz="0" w:space="0" w:color="auto"/>
        <w:bottom w:val="none" w:sz="0" w:space="0" w:color="auto"/>
        <w:right w:val="none" w:sz="0" w:space="0" w:color="auto"/>
      </w:divBdr>
    </w:div>
    <w:div w:id="1020548786">
      <w:bodyDiv w:val="1"/>
      <w:marLeft w:val="0"/>
      <w:marRight w:val="0"/>
      <w:marTop w:val="0"/>
      <w:marBottom w:val="0"/>
      <w:divBdr>
        <w:top w:val="none" w:sz="0" w:space="0" w:color="auto"/>
        <w:left w:val="none" w:sz="0" w:space="0" w:color="auto"/>
        <w:bottom w:val="none" w:sz="0" w:space="0" w:color="auto"/>
        <w:right w:val="none" w:sz="0" w:space="0" w:color="auto"/>
      </w:divBdr>
    </w:div>
    <w:div w:id="1049695260">
      <w:bodyDiv w:val="1"/>
      <w:marLeft w:val="0"/>
      <w:marRight w:val="0"/>
      <w:marTop w:val="0"/>
      <w:marBottom w:val="0"/>
      <w:divBdr>
        <w:top w:val="none" w:sz="0" w:space="0" w:color="auto"/>
        <w:left w:val="none" w:sz="0" w:space="0" w:color="auto"/>
        <w:bottom w:val="none" w:sz="0" w:space="0" w:color="auto"/>
        <w:right w:val="none" w:sz="0" w:space="0" w:color="auto"/>
      </w:divBdr>
    </w:div>
    <w:div w:id="1075131642">
      <w:bodyDiv w:val="1"/>
      <w:marLeft w:val="0"/>
      <w:marRight w:val="0"/>
      <w:marTop w:val="0"/>
      <w:marBottom w:val="0"/>
      <w:divBdr>
        <w:top w:val="none" w:sz="0" w:space="0" w:color="auto"/>
        <w:left w:val="none" w:sz="0" w:space="0" w:color="auto"/>
        <w:bottom w:val="none" w:sz="0" w:space="0" w:color="auto"/>
        <w:right w:val="none" w:sz="0" w:space="0" w:color="auto"/>
      </w:divBdr>
    </w:div>
    <w:div w:id="1076979634">
      <w:bodyDiv w:val="1"/>
      <w:marLeft w:val="0"/>
      <w:marRight w:val="0"/>
      <w:marTop w:val="0"/>
      <w:marBottom w:val="0"/>
      <w:divBdr>
        <w:top w:val="none" w:sz="0" w:space="0" w:color="auto"/>
        <w:left w:val="none" w:sz="0" w:space="0" w:color="auto"/>
        <w:bottom w:val="none" w:sz="0" w:space="0" w:color="auto"/>
        <w:right w:val="none" w:sz="0" w:space="0" w:color="auto"/>
      </w:divBdr>
    </w:div>
    <w:div w:id="1079254107">
      <w:bodyDiv w:val="1"/>
      <w:marLeft w:val="0"/>
      <w:marRight w:val="0"/>
      <w:marTop w:val="0"/>
      <w:marBottom w:val="0"/>
      <w:divBdr>
        <w:top w:val="none" w:sz="0" w:space="0" w:color="auto"/>
        <w:left w:val="none" w:sz="0" w:space="0" w:color="auto"/>
        <w:bottom w:val="none" w:sz="0" w:space="0" w:color="auto"/>
        <w:right w:val="none" w:sz="0" w:space="0" w:color="auto"/>
      </w:divBdr>
      <w:divsChild>
        <w:div w:id="100567377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05147944">
      <w:bodyDiv w:val="1"/>
      <w:marLeft w:val="0"/>
      <w:marRight w:val="0"/>
      <w:marTop w:val="0"/>
      <w:marBottom w:val="0"/>
      <w:divBdr>
        <w:top w:val="none" w:sz="0" w:space="0" w:color="auto"/>
        <w:left w:val="none" w:sz="0" w:space="0" w:color="auto"/>
        <w:bottom w:val="none" w:sz="0" w:space="0" w:color="auto"/>
        <w:right w:val="none" w:sz="0" w:space="0" w:color="auto"/>
      </w:divBdr>
    </w:div>
    <w:div w:id="1136754459">
      <w:bodyDiv w:val="1"/>
      <w:marLeft w:val="0"/>
      <w:marRight w:val="0"/>
      <w:marTop w:val="0"/>
      <w:marBottom w:val="0"/>
      <w:divBdr>
        <w:top w:val="none" w:sz="0" w:space="0" w:color="auto"/>
        <w:left w:val="none" w:sz="0" w:space="0" w:color="auto"/>
        <w:bottom w:val="none" w:sz="0" w:space="0" w:color="auto"/>
        <w:right w:val="none" w:sz="0" w:space="0" w:color="auto"/>
      </w:divBdr>
      <w:divsChild>
        <w:div w:id="1164279051">
          <w:marLeft w:val="-450"/>
          <w:marRight w:val="0"/>
          <w:marTop w:val="0"/>
          <w:marBottom w:val="150"/>
          <w:divBdr>
            <w:top w:val="none" w:sz="0" w:space="0" w:color="auto"/>
            <w:left w:val="none" w:sz="0" w:space="0" w:color="auto"/>
            <w:bottom w:val="none" w:sz="0" w:space="0" w:color="auto"/>
            <w:right w:val="none" w:sz="0" w:space="0" w:color="auto"/>
          </w:divBdr>
          <w:divsChild>
            <w:div w:id="1088426961">
              <w:marLeft w:val="450"/>
              <w:marRight w:val="0"/>
              <w:marTop w:val="0"/>
              <w:marBottom w:val="0"/>
              <w:divBdr>
                <w:top w:val="none" w:sz="0" w:space="0" w:color="auto"/>
                <w:left w:val="none" w:sz="0" w:space="0" w:color="auto"/>
                <w:bottom w:val="none" w:sz="0" w:space="0" w:color="auto"/>
                <w:right w:val="none" w:sz="0" w:space="0" w:color="auto"/>
              </w:divBdr>
            </w:div>
          </w:divsChild>
        </w:div>
        <w:div w:id="1168058115">
          <w:marLeft w:val="-450"/>
          <w:marRight w:val="0"/>
          <w:marTop w:val="0"/>
          <w:marBottom w:val="150"/>
          <w:divBdr>
            <w:top w:val="none" w:sz="0" w:space="0" w:color="auto"/>
            <w:left w:val="none" w:sz="0" w:space="0" w:color="auto"/>
            <w:bottom w:val="none" w:sz="0" w:space="0" w:color="auto"/>
            <w:right w:val="none" w:sz="0" w:space="0" w:color="auto"/>
          </w:divBdr>
          <w:divsChild>
            <w:div w:id="494690466">
              <w:marLeft w:val="450"/>
              <w:marRight w:val="0"/>
              <w:marTop w:val="0"/>
              <w:marBottom w:val="0"/>
              <w:divBdr>
                <w:top w:val="none" w:sz="0" w:space="0" w:color="auto"/>
                <w:left w:val="none" w:sz="0" w:space="0" w:color="auto"/>
                <w:bottom w:val="none" w:sz="0" w:space="0" w:color="auto"/>
                <w:right w:val="none" w:sz="0" w:space="0" w:color="auto"/>
              </w:divBdr>
              <w:divsChild>
                <w:div w:id="814831746">
                  <w:marLeft w:val="0"/>
                  <w:marRight w:val="0"/>
                  <w:marTop w:val="0"/>
                  <w:marBottom w:val="0"/>
                  <w:divBdr>
                    <w:top w:val="single" w:sz="6" w:space="0" w:color="C2C2C2"/>
                    <w:left w:val="single" w:sz="6" w:space="0" w:color="C2C2C2"/>
                    <w:bottom w:val="single" w:sz="6" w:space="0" w:color="C2C2C2"/>
                    <w:right w:val="single" w:sz="6" w:space="0" w:color="C2C2C2"/>
                  </w:divBdr>
                  <w:divsChild>
                    <w:div w:id="12263961">
                      <w:marLeft w:val="0"/>
                      <w:marRight w:val="0"/>
                      <w:marTop w:val="0"/>
                      <w:marBottom w:val="0"/>
                      <w:divBdr>
                        <w:top w:val="none" w:sz="0" w:space="0" w:color="auto"/>
                        <w:left w:val="none" w:sz="0" w:space="0" w:color="auto"/>
                        <w:bottom w:val="none" w:sz="0" w:space="0" w:color="auto"/>
                        <w:right w:val="none" w:sz="0" w:space="0" w:color="auto"/>
                      </w:divBdr>
                      <w:divsChild>
                        <w:div w:id="466699736">
                          <w:marLeft w:val="0"/>
                          <w:marRight w:val="0"/>
                          <w:marTop w:val="0"/>
                          <w:marBottom w:val="0"/>
                          <w:divBdr>
                            <w:top w:val="none" w:sz="0" w:space="0" w:color="auto"/>
                            <w:left w:val="none" w:sz="0" w:space="0" w:color="auto"/>
                            <w:bottom w:val="none" w:sz="0" w:space="0" w:color="auto"/>
                            <w:right w:val="none" w:sz="0" w:space="0" w:color="auto"/>
                          </w:divBdr>
                          <w:divsChild>
                            <w:div w:id="8605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650816">
      <w:bodyDiv w:val="1"/>
      <w:marLeft w:val="0"/>
      <w:marRight w:val="0"/>
      <w:marTop w:val="0"/>
      <w:marBottom w:val="0"/>
      <w:divBdr>
        <w:top w:val="none" w:sz="0" w:space="0" w:color="auto"/>
        <w:left w:val="none" w:sz="0" w:space="0" w:color="auto"/>
        <w:bottom w:val="none" w:sz="0" w:space="0" w:color="auto"/>
        <w:right w:val="none" w:sz="0" w:space="0" w:color="auto"/>
      </w:divBdr>
    </w:div>
    <w:div w:id="1201623180">
      <w:bodyDiv w:val="1"/>
      <w:marLeft w:val="0"/>
      <w:marRight w:val="0"/>
      <w:marTop w:val="0"/>
      <w:marBottom w:val="0"/>
      <w:divBdr>
        <w:top w:val="none" w:sz="0" w:space="0" w:color="auto"/>
        <w:left w:val="none" w:sz="0" w:space="0" w:color="auto"/>
        <w:bottom w:val="none" w:sz="0" w:space="0" w:color="auto"/>
        <w:right w:val="none" w:sz="0" w:space="0" w:color="auto"/>
      </w:divBdr>
    </w:div>
    <w:div w:id="1205947209">
      <w:bodyDiv w:val="1"/>
      <w:marLeft w:val="0"/>
      <w:marRight w:val="0"/>
      <w:marTop w:val="0"/>
      <w:marBottom w:val="0"/>
      <w:divBdr>
        <w:top w:val="none" w:sz="0" w:space="0" w:color="auto"/>
        <w:left w:val="none" w:sz="0" w:space="0" w:color="auto"/>
        <w:bottom w:val="none" w:sz="0" w:space="0" w:color="auto"/>
        <w:right w:val="none" w:sz="0" w:space="0" w:color="auto"/>
      </w:divBdr>
    </w:div>
    <w:div w:id="1209299127">
      <w:bodyDiv w:val="1"/>
      <w:marLeft w:val="0"/>
      <w:marRight w:val="0"/>
      <w:marTop w:val="0"/>
      <w:marBottom w:val="0"/>
      <w:divBdr>
        <w:top w:val="none" w:sz="0" w:space="0" w:color="auto"/>
        <w:left w:val="none" w:sz="0" w:space="0" w:color="auto"/>
        <w:bottom w:val="none" w:sz="0" w:space="0" w:color="auto"/>
        <w:right w:val="none" w:sz="0" w:space="0" w:color="auto"/>
      </w:divBdr>
    </w:div>
    <w:div w:id="1238830356">
      <w:bodyDiv w:val="1"/>
      <w:marLeft w:val="0"/>
      <w:marRight w:val="0"/>
      <w:marTop w:val="0"/>
      <w:marBottom w:val="0"/>
      <w:divBdr>
        <w:top w:val="none" w:sz="0" w:space="0" w:color="auto"/>
        <w:left w:val="none" w:sz="0" w:space="0" w:color="auto"/>
        <w:bottom w:val="none" w:sz="0" w:space="0" w:color="auto"/>
        <w:right w:val="none" w:sz="0" w:space="0" w:color="auto"/>
      </w:divBdr>
    </w:div>
    <w:div w:id="1332634336">
      <w:bodyDiv w:val="1"/>
      <w:marLeft w:val="0"/>
      <w:marRight w:val="0"/>
      <w:marTop w:val="0"/>
      <w:marBottom w:val="0"/>
      <w:divBdr>
        <w:top w:val="none" w:sz="0" w:space="0" w:color="auto"/>
        <w:left w:val="none" w:sz="0" w:space="0" w:color="auto"/>
        <w:bottom w:val="none" w:sz="0" w:space="0" w:color="auto"/>
        <w:right w:val="none" w:sz="0" w:space="0" w:color="auto"/>
      </w:divBdr>
    </w:div>
    <w:div w:id="1349213544">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391032490">
      <w:bodyDiv w:val="1"/>
      <w:marLeft w:val="0"/>
      <w:marRight w:val="0"/>
      <w:marTop w:val="0"/>
      <w:marBottom w:val="0"/>
      <w:divBdr>
        <w:top w:val="none" w:sz="0" w:space="0" w:color="auto"/>
        <w:left w:val="none" w:sz="0" w:space="0" w:color="auto"/>
        <w:bottom w:val="none" w:sz="0" w:space="0" w:color="auto"/>
        <w:right w:val="none" w:sz="0" w:space="0" w:color="auto"/>
      </w:divBdr>
    </w:div>
    <w:div w:id="1394232338">
      <w:bodyDiv w:val="1"/>
      <w:marLeft w:val="0"/>
      <w:marRight w:val="0"/>
      <w:marTop w:val="0"/>
      <w:marBottom w:val="0"/>
      <w:divBdr>
        <w:top w:val="none" w:sz="0" w:space="0" w:color="auto"/>
        <w:left w:val="none" w:sz="0" w:space="0" w:color="auto"/>
        <w:bottom w:val="none" w:sz="0" w:space="0" w:color="auto"/>
        <w:right w:val="none" w:sz="0" w:space="0" w:color="auto"/>
      </w:divBdr>
    </w:div>
    <w:div w:id="1396390486">
      <w:bodyDiv w:val="1"/>
      <w:marLeft w:val="0"/>
      <w:marRight w:val="0"/>
      <w:marTop w:val="0"/>
      <w:marBottom w:val="0"/>
      <w:divBdr>
        <w:top w:val="none" w:sz="0" w:space="0" w:color="auto"/>
        <w:left w:val="none" w:sz="0" w:space="0" w:color="auto"/>
        <w:bottom w:val="none" w:sz="0" w:space="0" w:color="auto"/>
        <w:right w:val="none" w:sz="0" w:space="0" w:color="auto"/>
      </w:divBdr>
    </w:div>
    <w:div w:id="1408966267">
      <w:bodyDiv w:val="1"/>
      <w:marLeft w:val="0"/>
      <w:marRight w:val="0"/>
      <w:marTop w:val="0"/>
      <w:marBottom w:val="0"/>
      <w:divBdr>
        <w:top w:val="none" w:sz="0" w:space="0" w:color="auto"/>
        <w:left w:val="none" w:sz="0" w:space="0" w:color="auto"/>
        <w:bottom w:val="none" w:sz="0" w:space="0" w:color="auto"/>
        <w:right w:val="none" w:sz="0" w:space="0" w:color="auto"/>
      </w:divBdr>
    </w:div>
    <w:div w:id="1439981900">
      <w:bodyDiv w:val="1"/>
      <w:marLeft w:val="0"/>
      <w:marRight w:val="0"/>
      <w:marTop w:val="0"/>
      <w:marBottom w:val="0"/>
      <w:divBdr>
        <w:top w:val="none" w:sz="0" w:space="0" w:color="auto"/>
        <w:left w:val="none" w:sz="0" w:space="0" w:color="auto"/>
        <w:bottom w:val="none" w:sz="0" w:space="0" w:color="auto"/>
        <w:right w:val="none" w:sz="0" w:space="0" w:color="auto"/>
      </w:divBdr>
    </w:div>
    <w:div w:id="1496458551">
      <w:bodyDiv w:val="1"/>
      <w:marLeft w:val="0"/>
      <w:marRight w:val="0"/>
      <w:marTop w:val="0"/>
      <w:marBottom w:val="0"/>
      <w:divBdr>
        <w:top w:val="none" w:sz="0" w:space="0" w:color="auto"/>
        <w:left w:val="none" w:sz="0" w:space="0" w:color="auto"/>
        <w:bottom w:val="none" w:sz="0" w:space="0" w:color="auto"/>
        <w:right w:val="none" w:sz="0" w:space="0" w:color="auto"/>
      </w:divBdr>
    </w:div>
    <w:div w:id="1497570257">
      <w:bodyDiv w:val="1"/>
      <w:marLeft w:val="0"/>
      <w:marRight w:val="0"/>
      <w:marTop w:val="0"/>
      <w:marBottom w:val="0"/>
      <w:divBdr>
        <w:top w:val="none" w:sz="0" w:space="0" w:color="auto"/>
        <w:left w:val="none" w:sz="0" w:space="0" w:color="auto"/>
        <w:bottom w:val="none" w:sz="0" w:space="0" w:color="auto"/>
        <w:right w:val="none" w:sz="0" w:space="0" w:color="auto"/>
      </w:divBdr>
    </w:div>
    <w:div w:id="1498690257">
      <w:bodyDiv w:val="1"/>
      <w:marLeft w:val="0"/>
      <w:marRight w:val="0"/>
      <w:marTop w:val="0"/>
      <w:marBottom w:val="0"/>
      <w:divBdr>
        <w:top w:val="none" w:sz="0" w:space="0" w:color="auto"/>
        <w:left w:val="none" w:sz="0" w:space="0" w:color="auto"/>
        <w:bottom w:val="none" w:sz="0" w:space="0" w:color="auto"/>
        <w:right w:val="none" w:sz="0" w:space="0" w:color="auto"/>
      </w:divBdr>
    </w:div>
    <w:div w:id="1536846997">
      <w:bodyDiv w:val="1"/>
      <w:marLeft w:val="0"/>
      <w:marRight w:val="0"/>
      <w:marTop w:val="0"/>
      <w:marBottom w:val="0"/>
      <w:divBdr>
        <w:top w:val="none" w:sz="0" w:space="0" w:color="auto"/>
        <w:left w:val="none" w:sz="0" w:space="0" w:color="auto"/>
        <w:bottom w:val="none" w:sz="0" w:space="0" w:color="auto"/>
        <w:right w:val="none" w:sz="0" w:space="0" w:color="auto"/>
      </w:divBdr>
    </w:div>
    <w:div w:id="1584485216">
      <w:bodyDiv w:val="1"/>
      <w:marLeft w:val="0"/>
      <w:marRight w:val="0"/>
      <w:marTop w:val="0"/>
      <w:marBottom w:val="0"/>
      <w:divBdr>
        <w:top w:val="none" w:sz="0" w:space="0" w:color="auto"/>
        <w:left w:val="none" w:sz="0" w:space="0" w:color="auto"/>
        <w:bottom w:val="none" w:sz="0" w:space="0" w:color="auto"/>
        <w:right w:val="none" w:sz="0" w:space="0" w:color="auto"/>
      </w:divBdr>
    </w:div>
    <w:div w:id="1641573445">
      <w:bodyDiv w:val="1"/>
      <w:marLeft w:val="0"/>
      <w:marRight w:val="0"/>
      <w:marTop w:val="0"/>
      <w:marBottom w:val="0"/>
      <w:divBdr>
        <w:top w:val="none" w:sz="0" w:space="0" w:color="auto"/>
        <w:left w:val="none" w:sz="0" w:space="0" w:color="auto"/>
        <w:bottom w:val="none" w:sz="0" w:space="0" w:color="auto"/>
        <w:right w:val="none" w:sz="0" w:space="0" w:color="auto"/>
      </w:divBdr>
    </w:div>
    <w:div w:id="1658610851">
      <w:bodyDiv w:val="1"/>
      <w:marLeft w:val="0"/>
      <w:marRight w:val="0"/>
      <w:marTop w:val="0"/>
      <w:marBottom w:val="0"/>
      <w:divBdr>
        <w:top w:val="none" w:sz="0" w:space="0" w:color="auto"/>
        <w:left w:val="none" w:sz="0" w:space="0" w:color="auto"/>
        <w:bottom w:val="none" w:sz="0" w:space="0" w:color="auto"/>
        <w:right w:val="none" w:sz="0" w:space="0" w:color="auto"/>
      </w:divBdr>
    </w:div>
    <w:div w:id="1679261608">
      <w:bodyDiv w:val="1"/>
      <w:marLeft w:val="0"/>
      <w:marRight w:val="0"/>
      <w:marTop w:val="0"/>
      <w:marBottom w:val="0"/>
      <w:divBdr>
        <w:top w:val="none" w:sz="0" w:space="0" w:color="auto"/>
        <w:left w:val="none" w:sz="0" w:space="0" w:color="auto"/>
        <w:bottom w:val="none" w:sz="0" w:space="0" w:color="auto"/>
        <w:right w:val="none" w:sz="0" w:space="0" w:color="auto"/>
      </w:divBdr>
    </w:div>
    <w:div w:id="1684045241">
      <w:bodyDiv w:val="1"/>
      <w:marLeft w:val="0"/>
      <w:marRight w:val="0"/>
      <w:marTop w:val="0"/>
      <w:marBottom w:val="0"/>
      <w:divBdr>
        <w:top w:val="none" w:sz="0" w:space="0" w:color="auto"/>
        <w:left w:val="none" w:sz="0" w:space="0" w:color="auto"/>
        <w:bottom w:val="none" w:sz="0" w:space="0" w:color="auto"/>
        <w:right w:val="none" w:sz="0" w:space="0" w:color="auto"/>
      </w:divBdr>
    </w:div>
    <w:div w:id="1703818333">
      <w:bodyDiv w:val="1"/>
      <w:marLeft w:val="0"/>
      <w:marRight w:val="0"/>
      <w:marTop w:val="0"/>
      <w:marBottom w:val="0"/>
      <w:divBdr>
        <w:top w:val="none" w:sz="0" w:space="0" w:color="auto"/>
        <w:left w:val="none" w:sz="0" w:space="0" w:color="auto"/>
        <w:bottom w:val="none" w:sz="0" w:space="0" w:color="auto"/>
        <w:right w:val="none" w:sz="0" w:space="0" w:color="auto"/>
      </w:divBdr>
    </w:div>
    <w:div w:id="1708677599">
      <w:bodyDiv w:val="1"/>
      <w:marLeft w:val="0"/>
      <w:marRight w:val="0"/>
      <w:marTop w:val="0"/>
      <w:marBottom w:val="0"/>
      <w:divBdr>
        <w:top w:val="none" w:sz="0" w:space="0" w:color="auto"/>
        <w:left w:val="none" w:sz="0" w:space="0" w:color="auto"/>
        <w:bottom w:val="none" w:sz="0" w:space="0" w:color="auto"/>
        <w:right w:val="none" w:sz="0" w:space="0" w:color="auto"/>
      </w:divBdr>
    </w:div>
    <w:div w:id="1777285644">
      <w:bodyDiv w:val="1"/>
      <w:marLeft w:val="0"/>
      <w:marRight w:val="0"/>
      <w:marTop w:val="0"/>
      <w:marBottom w:val="0"/>
      <w:divBdr>
        <w:top w:val="none" w:sz="0" w:space="0" w:color="auto"/>
        <w:left w:val="none" w:sz="0" w:space="0" w:color="auto"/>
        <w:bottom w:val="none" w:sz="0" w:space="0" w:color="auto"/>
        <w:right w:val="none" w:sz="0" w:space="0" w:color="auto"/>
      </w:divBdr>
    </w:div>
    <w:div w:id="1815759135">
      <w:bodyDiv w:val="1"/>
      <w:marLeft w:val="0"/>
      <w:marRight w:val="0"/>
      <w:marTop w:val="0"/>
      <w:marBottom w:val="0"/>
      <w:divBdr>
        <w:top w:val="none" w:sz="0" w:space="0" w:color="auto"/>
        <w:left w:val="none" w:sz="0" w:space="0" w:color="auto"/>
        <w:bottom w:val="none" w:sz="0" w:space="0" w:color="auto"/>
        <w:right w:val="none" w:sz="0" w:space="0" w:color="auto"/>
      </w:divBdr>
    </w:div>
    <w:div w:id="1832520755">
      <w:bodyDiv w:val="1"/>
      <w:marLeft w:val="0"/>
      <w:marRight w:val="0"/>
      <w:marTop w:val="0"/>
      <w:marBottom w:val="0"/>
      <w:divBdr>
        <w:top w:val="none" w:sz="0" w:space="0" w:color="auto"/>
        <w:left w:val="none" w:sz="0" w:space="0" w:color="auto"/>
        <w:bottom w:val="none" w:sz="0" w:space="0" w:color="auto"/>
        <w:right w:val="none" w:sz="0" w:space="0" w:color="auto"/>
      </w:divBdr>
    </w:div>
    <w:div w:id="1835412127">
      <w:bodyDiv w:val="1"/>
      <w:marLeft w:val="0"/>
      <w:marRight w:val="0"/>
      <w:marTop w:val="0"/>
      <w:marBottom w:val="0"/>
      <w:divBdr>
        <w:top w:val="none" w:sz="0" w:space="0" w:color="auto"/>
        <w:left w:val="none" w:sz="0" w:space="0" w:color="auto"/>
        <w:bottom w:val="none" w:sz="0" w:space="0" w:color="auto"/>
        <w:right w:val="none" w:sz="0" w:space="0" w:color="auto"/>
      </w:divBdr>
    </w:div>
    <w:div w:id="1836188283">
      <w:bodyDiv w:val="1"/>
      <w:marLeft w:val="0"/>
      <w:marRight w:val="0"/>
      <w:marTop w:val="0"/>
      <w:marBottom w:val="0"/>
      <w:divBdr>
        <w:top w:val="none" w:sz="0" w:space="0" w:color="auto"/>
        <w:left w:val="none" w:sz="0" w:space="0" w:color="auto"/>
        <w:bottom w:val="none" w:sz="0" w:space="0" w:color="auto"/>
        <w:right w:val="none" w:sz="0" w:space="0" w:color="auto"/>
      </w:divBdr>
    </w:div>
    <w:div w:id="1901742163">
      <w:bodyDiv w:val="1"/>
      <w:marLeft w:val="0"/>
      <w:marRight w:val="0"/>
      <w:marTop w:val="0"/>
      <w:marBottom w:val="0"/>
      <w:divBdr>
        <w:top w:val="none" w:sz="0" w:space="0" w:color="auto"/>
        <w:left w:val="none" w:sz="0" w:space="0" w:color="auto"/>
        <w:bottom w:val="none" w:sz="0" w:space="0" w:color="auto"/>
        <w:right w:val="none" w:sz="0" w:space="0" w:color="auto"/>
      </w:divBdr>
    </w:div>
    <w:div w:id="1923098427">
      <w:bodyDiv w:val="1"/>
      <w:marLeft w:val="0"/>
      <w:marRight w:val="0"/>
      <w:marTop w:val="0"/>
      <w:marBottom w:val="0"/>
      <w:divBdr>
        <w:top w:val="none" w:sz="0" w:space="0" w:color="auto"/>
        <w:left w:val="none" w:sz="0" w:space="0" w:color="auto"/>
        <w:bottom w:val="none" w:sz="0" w:space="0" w:color="auto"/>
        <w:right w:val="none" w:sz="0" w:space="0" w:color="auto"/>
      </w:divBdr>
    </w:div>
    <w:div w:id="1974288053">
      <w:bodyDiv w:val="1"/>
      <w:marLeft w:val="0"/>
      <w:marRight w:val="0"/>
      <w:marTop w:val="0"/>
      <w:marBottom w:val="0"/>
      <w:divBdr>
        <w:top w:val="none" w:sz="0" w:space="0" w:color="auto"/>
        <w:left w:val="none" w:sz="0" w:space="0" w:color="auto"/>
        <w:bottom w:val="none" w:sz="0" w:space="0" w:color="auto"/>
        <w:right w:val="none" w:sz="0" w:space="0" w:color="auto"/>
      </w:divBdr>
    </w:div>
    <w:div w:id="1985237094">
      <w:bodyDiv w:val="1"/>
      <w:marLeft w:val="0"/>
      <w:marRight w:val="0"/>
      <w:marTop w:val="0"/>
      <w:marBottom w:val="0"/>
      <w:divBdr>
        <w:top w:val="none" w:sz="0" w:space="0" w:color="auto"/>
        <w:left w:val="none" w:sz="0" w:space="0" w:color="auto"/>
        <w:bottom w:val="none" w:sz="0" w:space="0" w:color="auto"/>
        <w:right w:val="none" w:sz="0" w:space="0" w:color="auto"/>
      </w:divBdr>
    </w:div>
    <w:div w:id="1996832188">
      <w:bodyDiv w:val="1"/>
      <w:marLeft w:val="0"/>
      <w:marRight w:val="0"/>
      <w:marTop w:val="0"/>
      <w:marBottom w:val="0"/>
      <w:divBdr>
        <w:top w:val="none" w:sz="0" w:space="0" w:color="auto"/>
        <w:left w:val="none" w:sz="0" w:space="0" w:color="auto"/>
        <w:bottom w:val="none" w:sz="0" w:space="0" w:color="auto"/>
        <w:right w:val="none" w:sz="0" w:space="0" w:color="auto"/>
      </w:divBdr>
    </w:div>
    <w:div w:id="21389821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articles.latimes.com/2007/feb/18/world/fg-hunger18" TargetMode="External"/><Relationship Id="rId4" Type="http://schemas.openxmlformats.org/officeDocument/2006/relationships/hyperlink" Target="http://www.imf.org/external/pubs/ft/issues/issues26/index.htm" TargetMode="External"/><Relationship Id="rId5" Type="http://schemas.openxmlformats.org/officeDocument/2006/relationships/hyperlink" Target="http://www-wds.worldbank.org/servlet/WDSContentServer/WDSP/IB/2003/03/22/000094946_03030704153293/Rendered/PDF/multi0page.pdf" TargetMode="External"/><Relationship Id="rId6" Type="http://schemas.openxmlformats.org/officeDocument/2006/relationships/hyperlink" Target="http://conservationmagazine.org/2011/03/conservation-and-poverty/" TargetMode="External"/><Relationship Id="rId7" Type="http://schemas.openxmlformats.org/officeDocument/2006/relationships/hyperlink" Target="http://www.survivalinternational.org/tribes/pygmies" TargetMode="External"/><Relationship Id="rId8" Type="http://schemas.openxmlformats.org/officeDocument/2006/relationships/hyperlink" Target="http://www.survivalinternational.org/tribes/pygmies" TargetMode="External"/><Relationship Id="rId1" Type="http://schemas.openxmlformats.org/officeDocument/2006/relationships/hyperlink" Target="https://youtu.be/7qaEx_llBsQ" TargetMode="External"/><Relationship Id="rId2" Type="http://schemas.openxmlformats.org/officeDocument/2006/relationships/hyperlink" Target="http://www.gallup.com/poll/166565/one-five-worldwide-living-extreme-poverty.asp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4</Pages>
  <Words>1017</Words>
  <Characters>5799</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Jeub Family</Company>
  <LinksUpToDate>false</LinksUpToDate>
  <CharactersWithSpaces>6803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68</cp:revision>
  <cp:lastPrinted>2015-11-11T17:49:00Z</cp:lastPrinted>
  <dcterms:created xsi:type="dcterms:W3CDTF">2015-12-12T00:56:00Z</dcterms:created>
  <dcterms:modified xsi:type="dcterms:W3CDTF">2015-12-23T14:01:00Z</dcterms:modified>
</cp:coreProperties>
</file>